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D726" w14:textId="376A23A6" w:rsidR="00DB008A" w:rsidRPr="00176059" w:rsidRDefault="00DB008A" w:rsidP="00AE4E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  <w:r w:rsidRPr="00176059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ข่าวกิจกรรมที่ </w:t>
      </w:r>
      <w:r w:rsidR="00AE4E81">
        <w:rPr>
          <w:rFonts w:ascii="TH SarabunIT๙" w:hAnsi="TH SarabunIT๙" w:cs="TH SarabunIT๙" w:hint="cs"/>
          <w:b/>
          <w:bCs/>
          <w:sz w:val="48"/>
          <w:szCs w:val="48"/>
          <w:cs/>
        </w:rPr>
        <w:t>3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="0054703C" w:rsidRPr="0054703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การมีส่วนร่วมของหัวหน้าสถานีตำรวจ </w:t>
      </w:r>
      <w:r w:rsidR="00AE4E81" w:rsidRPr="00AE4E81">
        <w:rPr>
          <w:rFonts w:ascii="TH SarabunIT๙" w:hAnsi="TH SarabunIT๙" w:cs="TH SarabunIT๙"/>
          <w:b/>
          <w:bCs/>
          <w:sz w:val="48"/>
          <w:szCs w:val="48"/>
          <w:cs/>
        </w:rPr>
        <w:t>ประกาศ</w:t>
      </w:r>
      <w:r w:rsidR="00AE4E81">
        <w:rPr>
          <w:rFonts w:ascii="TH SarabunIT๙" w:hAnsi="TH SarabunIT๙" w:cs="TH SarabunIT๙" w:hint="cs"/>
          <w:b/>
          <w:bCs/>
          <w:sz w:val="48"/>
          <w:szCs w:val="48"/>
          <w:cs/>
        </w:rPr>
        <w:t>น</w:t>
      </w:r>
      <w:r w:rsidR="00AE4E81" w:rsidRPr="00AE4E81">
        <w:rPr>
          <w:rFonts w:ascii="TH SarabunIT๙" w:hAnsi="TH SarabunIT๙" w:cs="TH SarabunIT๙"/>
          <w:b/>
          <w:bCs/>
          <w:sz w:val="48"/>
          <w:szCs w:val="48"/>
          <w:cs/>
        </w:rPr>
        <w:t>โยบายต่อต้านการรับสินบน(</w:t>
      </w:r>
      <w:r w:rsidR="00AE4E81" w:rsidRPr="00AE4E81">
        <w:rPr>
          <w:rFonts w:ascii="TH SarabunIT๙" w:hAnsi="TH SarabunIT๙" w:cs="TH SarabunIT๙"/>
          <w:b/>
          <w:bCs/>
          <w:sz w:val="48"/>
          <w:szCs w:val="48"/>
        </w:rPr>
        <w:t xml:space="preserve">Anti-Bribery Policy) </w:t>
      </w:r>
      <w:r w:rsidR="00AE4E81" w:rsidRPr="00AE4E81">
        <w:rPr>
          <w:rFonts w:ascii="TH SarabunIT๙" w:hAnsi="TH SarabunIT๙" w:cs="TH SarabunIT๙"/>
          <w:b/>
          <w:bCs/>
          <w:sz w:val="48"/>
          <w:szCs w:val="48"/>
          <w:cs/>
        </w:rPr>
        <w:t>และการไม่รับของขวัญของกำนัลหรือประโยชน์อื่นใด (</w:t>
      </w:r>
      <w:r w:rsidR="00AE4E81" w:rsidRPr="00AE4E81">
        <w:rPr>
          <w:rFonts w:ascii="TH SarabunIT๙" w:hAnsi="TH SarabunIT๙" w:cs="TH SarabunIT๙"/>
          <w:b/>
          <w:bCs/>
          <w:sz w:val="48"/>
          <w:szCs w:val="48"/>
        </w:rPr>
        <w:t xml:space="preserve">No Gift Policy) </w:t>
      </w:r>
      <w:r w:rsidR="00AE4E81" w:rsidRPr="00AE4E81">
        <w:rPr>
          <w:rFonts w:ascii="TH SarabunIT๙" w:hAnsi="TH SarabunIT๙" w:cs="TH SarabunIT๙"/>
          <w:b/>
          <w:bCs/>
          <w:sz w:val="48"/>
          <w:szCs w:val="48"/>
          <w:cs/>
        </w:rPr>
        <w:t>จากการปฏิบัติหน้าที่</w:t>
      </w:r>
    </w:p>
    <w:p w14:paraId="0315886F" w14:textId="58A72B23" w:rsidR="00AE4E81" w:rsidRDefault="00AE4E81" w:rsidP="00AE4E81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วันที่ 4 มีนาคม 2568 เวลา 13.30 น. </w:t>
      </w:r>
      <w:r w:rsidRPr="00953DE6">
        <w:rPr>
          <w:rFonts w:ascii="TH SarabunIT๙" w:hAnsi="TH SarabunIT๙" w:cs="TH SarabunIT๙"/>
          <w:sz w:val="36"/>
          <w:szCs w:val="36"/>
          <w:cs/>
        </w:rPr>
        <w:t>พ.ต.อ.</w:t>
      </w:r>
      <w:r w:rsidRPr="00953DE6">
        <w:rPr>
          <w:rFonts w:ascii="TH SarabunIT๙" w:hAnsi="TH SarabunIT๙" w:cs="TH SarabunIT๙" w:hint="cs"/>
          <w:sz w:val="36"/>
          <w:szCs w:val="36"/>
          <w:cs/>
        </w:rPr>
        <w:t>เกียรติศักดิ์  จิตรประสาร</w:t>
      </w:r>
      <w:r w:rsidRPr="00953DE6">
        <w:rPr>
          <w:rFonts w:ascii="TH SarabunIT๙" w:hAnsi="TH SarabunIT๙" w:cs="TH SarabunIT๙"/>
          <w:sz w:val="36"/>
          <w:szCs w:val="36"/>
          <w:cs/>
        </w:rPr>
        <w:t xml:space="preserve"> ผกก.สภ.</w:t>
      </w:r>
      <w:r w:rsidRPr="00953DE6">
        <w:rPr>
          <w:rFonts w:ascii="TH SarabunIT๙" w:hAnsi="TH SarabunIT๙" w:cs="TH SarabunIT๙" w:hint="cs"/>
          <w:sz w:val="36"/>
          <w:szCs w:val="36"/>
          <w:cs/>
        </w:rPr>
        <w:t xml:space="preserve">แม่จัน </w:t>
      </w:r>
      <w:bookmarkStart w:id="0" w:name="_Hlk195869276"/>
      <w:r>
        <w:rPr>
          <w:rFonts w:ascii="TH SarabunIT๙" w:hAnsi="TH SarabunIT๙" w:cs="TH SarabunIT๙" w:hint="cs"/>
          <w:sz w:val="36"/>
          <w:szCs w:val="36"/>
          <w:cs/>
        </w:rPr>
        <w:t>ชี้แจง</w:t>
      </w:r>
      <w:r w:rsidRPr="00953DE6">
        <w:rPr>
          <w:rFonts w:ascii="TH SarabunIT๙" w:hAnsi="TH SarabunIT๙" w:cs="TH SarabunIT๙" w:hint="cs"/>
          <w:sz w:val="36"/>
          <w:szCs w:val="36"/>
          <w:cs/>
        </w:rPr>
        <w:t>ประกาศ</w:t>
      </w:r>
      <w:r w:rsidRPr="00953DE6">
        <w:rPr>
          <w:rFonts w:ascii="TH SarabunIT๙" w:hAnsi="TH SarabunIT๙" w:cs="TH SarabunIT๙"/>
          <w:sz w:val="36"/>
          <w:szCs w:val="36"/>
          <w:cs/>
        </w:rPr>
        <w:t>นโยบายต่อต้านการรับสินบน (</w:t>
      </w:r>
      <w:r w:rsidRPr="00953DE6">
        <w:rPr>
          <w:rFonts w:ascii="TH SarabunIT๙" w:hAnsi="TH SarabunIT๙" w:cs="TH SarabunIT๙"/>
          <w:sz w:val="36"/>
          <w:szCs w:val="36"/>
        </w:rPr>
        <w:t>Anti-Bribery Policy)</w:t>
      </w:r>
      <w:r w:rsidRPr="00953DE6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53DE6">
        <w:rPr>
          <w:rFonts w:ascii="TH SarabunIT๙" w:hAnsi="TH SarabunIT๙" w:cs="TH SarabunIT๙"/>
          <w:sz w:val="36"/>
          <w:szCs w:val="36"/>
          <w:cs/>
        </w:rPr>
        <w:t>และการไม่รับของขวัญของกำนัลหรือประโยชน์อื่นใด (</w:t>
      </w:r>
      <w:r w:rsidRPr="00953DE6">
        <w:rPr>
          <w:rFonts w:ascii="TH SarabunIT๙" w:hAnsi="TH SarabunIT๙" w:cs="TH SarabunIT๙"/>
          <w:sz w:val="36"/>
          <w:szCs w:val="36"/>
        </w:rPr>
        <w:t xml:space="preserve">No Gift Policy) </w:t>
      </w:r>
      <w:r w:rsidRPr="00953DE6">
        <w:rPr>
          <w:rFonts w:ascii="TH SarabunIT๙" w:hAnsi="TH SarabunIT๙" w:cs="TH SarabunIT๙"/>
          <w:sz w:val="36"/>
          <w:szCs w:val="36"/>
          <w:cs/>
        </w:rPr>
        <w:t>จากการปฏิบัติหน้าที่</w:t>
      </w:r>
    </w:p>
    <w:p w14:paraId="1D8EF889" w14:textId="11F68184" w:rsidR="00AE4E81" w:rsidRDefault="00AE4E81" w:rsidP="00AE4E81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 w:hint="cs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6CF560AE" wp14:editId="3C080B77">
            <wp:simplePos x="0" y="0"/>
            <wp:positionH relativeFrom="column">
              <wp:posOffset>814741</wp:posOffset>
            </wp:positionH>
            <wp:positionV relativeFrom="paragraph">
              <wp:posOffset>95250</wp:posOffset>
            </wp:positionV>
            <wp:extent cx="3838906" cy="2880000"/>
            <wp:effectExtent l="0" t="0" r="0" b="0"/>
            <wp:wrapNone/>
            <wp:docPr id="146276486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90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14:paraId="6C1FC31C" w14:textId="635D6B9E" w:rsidR="00AE4E81" w:rsidRDefault="00AE4E81" w:rsidP="00AE4E81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1AE9A745" wp14:editId="202EBCA7">
            <wp:simplePos x="0" y="0"/>
            <wp:positionH relativeFrom="column">
              <wp:posOffset>333375</wp:posOffset>
            </wp:positionH>
            <wp:positionV relativeFrom="paragraph">
              <wp:posOffset>2951480</wp:posOffset>
            </wp:positionV>
            <wp:extent cx="4319905" cy="2879725"/>
            <wp:effectExtent l="0" t="0" r="4445" b="0"/>
            <wp:wrapNone/>
            <wp:docPr id="10585249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8CEDFC" w14:textId="05B38C69" w:rsidR="00AE4E81" w:rsidRDefault="00AE4E81" w:rsidP="00AE4E81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7B81FBE5" w14:textId="77777777" w:rsidR="00880F16" w:rsidRPr="00AE4E81" w:rsidRDefault="00880F16" w:rsidP="00D5735F">
      <w:pPr>
        <w:spacing w:before="120" w:after="0" w:line="240" w:lineRule="auto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4684B264" w14:textId="7F4DD0BA" w:rsidR="0054703C" w:rsidRDefault="0054703C" w:rsidP="0054703C">
      <w:pPr>
        <w:jc w:val="center"/>
      </w:pPr>
      <w:r w:rsidRPr="0054703C">
        <w:rPr>
          <w:cs/>
        </w:rPr>
        <w:t xml:space="preserve"> </w:t>
      </w:r>
    </w:p>
    <w:p w14:paraId="3A3C93AF" w14:textId="55393F75" w:rsidR="00DB008A" w:rsidRDefault="00DB008A" w:rsidP="0054703C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40FA6FB3" w14:textId="4D9F5A9E" w:rsidR="00DB008A" w:rsidRDefault="00DB008A" w:rsidP="00DB008A">
      <w:pPr>
        <w:jc w:val="thaiDistribute"/>
        <w:rPr>
          <w:rFonts w:ascii="TH SarabunIT๙" w:hAnsi="TH SarabunIT๙" w:cs="TH SarabunIT๙"/>
          <w:sz w:val="40"/>
          <w:szCs w:val="40"/>
        </w:rPr>
      </w:pPr>
    </w:p>
    <w:p w14:paraId="1B422B61" w14:textId="04AB9BA6" w:rsidR="005A5CF8" w:rsidRPr="00232F6A" w:rsidRDefault="005A5CF8" w:rsidP="00232F6A">
      <w:pPr>
        <w:tabs>
          <w:tab w:val="left" w:pos="6017"/>
        </w:tabs>
        <w:rPr>
          <w:rFonts w:ascii="TH SarabunIT๙" w:hAnsi="TH SarabunIT๙" w:cs="TH SarabunIT๙" w:hint="cs"/>
          <w:sz w:val="40"/>
          <w:szCs w:val="40"/>
        </w:rPr>
      </w:pPr>
    </w:p>
    <w:sectPr w:rsidR="005A5CF8" w:rsidRPr="00232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C1"/>
    <w:rsid w:val="00232F6A"/>
    <w:rsid w:val="003E549F"/>
    <w:rsid w:val="005071B5"/>
    <w:rsid w:val="0054703C"/>
    <w:rsid w:val="005A5CF8"/>
    <w:rsid w:val="007D3A82"/>
    <w:rsid w:val="008654C1"/>
    <w:rsid w:val="00880F16"/>
    <w:rsid w:val="009C063C"/>
    <w:rsid w:val="00AE4E81"/>
    <w:rsid w:val="00B779BF"/>
    <w:rsid w:val="00D5735F"/>
    <w:rsid w:val="00D9571D"/>
    <w:rsid w:val="00DB008A"/>
    <w:rsid w:val="00E3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09A4"/>
  <w15:chartTrackingRefBased/>
  <w15:docId w15:val="{821F3251-10DB-44AA-933B-0F0A4243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08A"/>
    <w:pPr>
      <w:spacing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8654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4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4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4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4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4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4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4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4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654C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654C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654C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654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654C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654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654C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654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654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654C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654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654C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654C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30"/>
    </w:rPr>
  </w:style>
  <w:style w:type="character" w:customStyle="1" w:styleId="a8">
    <w:name w:val="คำอ้างอิง อักขระ"/>
    <w:basedOn w:val="a0"/>
    <w:link w:val="a7"/>
    <w:uiPriority w:val="29"/>
    <w:rsid w:val="00865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4C1"/>
    <w:pPr>
      <w:spacing w:line="278" w:lineRule="auto"/>
      <w:ind w:left="720"/>
      <w:contextualSpacing/>
    </w:pPr>
    <w:rPr>
      <w:sz w:val="24"/>
      <w:szCs w:val="30"/>
    </w:rPr>
  </w:style>
  <w:style w:type="character" w:styleId="aa">
    <w:name w:val="Intense Emphasis"/>
    <w:basedOn w:val="a0"/>
    <w:uiPriority w:val="21"/>
    <w:qFormat/>
    <w:rsid w:val="008654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3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654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54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Topp</dc:creator>
  <cp:keywords/>
  <dc:description/>
  <cp:lastModifiedBy>Topp</cp:lastModifiedBy>
  <cp:revision>10</cp:revision>
  <dcterms:created xsi:type="dcterms:W3CDTF">2025-04-18T03:47:00Z</dcterms:created>
  <dcterms:modified xsi:type="dcterms:W3CDTF">2025-04-18T04:51:00Z</dcterms:modified>
</cp:coreProperties>
</file>