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BA37C" w14:textId="1658424B" w:rsidR="00AE31C9" w:rsidRPr="007256AF" w:rsidRDefault="0084401D" w:rsidP="003431DF">
      <w:pPr>
        <w:spacing w:after="1039" w:line="1" w:lineRule="exact"/>
        <w:rPr>
          <w:rFonts w:ascii="TH SarabunIT๙" w:hAnsi="TH SarabunIT๙" w:cs="TH SarabunIT๙"/>
        </w:rPr>
      </w:pPr>
      <w:r w:rsidRPr="007256AF">
        <w:rPr>
          <w:rFonts w:ascii="TH SarabunIT๙" w:hAnsi="TH SarabunIT๙" w:cs="TH SarabunIT๙"/>
          <w:noProof/>
        </w:rPr>
        <w:drawing>
          <wp:anchor distT="0" distB="0" distL="114300" distR="114300" simplePos="0" relativeHeight="125828353" behindDoc="1" locked="0" layoutInCell="1" allowOverlap="1" wp14:anchorId="27558582" wp14:editId="290821AA">
            <wp:simplePos x="0" y="0"/>
            <wp:positionH relativeFrom="column">
              <wp:posOffset>-1655099</wp:posOffset>
            </wp:positionH>
            <wp:positionV relativeFrom="paragraph">
              <wp:posOffset>-962775</wp:posOffset>
            </wp:positionV>
            <wp:extent cx="8267065" cy="10975437"/>
            <wp:effectExtent l="0" t="0" r="635" b="0"/>
            <wp:wrapNone/>
            <wp:docPr id="1279733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3795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6872" cy="1101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BBD6A" w14:textId="5BFDF433" w:rsidR="00AE31C9" w:rsidRPr="007256AF" w:rsidRDefault="00AE31C9" w:rsidP="003431DF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352E5E88" w14:textId="77777777" w:rsidR="00AE31C9" w:rsidRPr="007256AF" w:rsidRDefault="00AE31C9" w:rsidP="003431DF">
      <w:pPr>
        <w:spacing w:after="1279" w:line="1" w:lineRule="exact"/>
        <w:rPr>
          <w:rFonts w:ascii="TH SarabunIT๙" w:hAnsi="TH SarabunIT๙" w:cs="TH SarabunIT๙"/>
        </w:rPr>
      </w:pPr>
    </w:p>
    <w:p w14:paraId="75050662" w14:textId="77777777" w:rsidR="002B68E6" w:rsidRPr="002B68E6" w:rsidRDefault="002B68E6" w:rsidP="002B68E6">
      <w:pPr>
        <w:pStyle w:val="Bodytext30"/>
        <w:rPr>
          <w:rFonts w:ascii="TH SarabunIT๙" w:hAnsi="TH SarabunIT๙" w:cs="TH SarabunIT๙"/>
          <w:b/>
          <w:bCs/>
          <w:sz w:val="84"/>
          <w:szCs w:val="84"/>
        </w:rPr>
      </w:pPr>
      <w:r w:rsidRPr="002B68E6">
        <w:rPr>
          <w:rFonts w:ascii="TH SarabunIT๙" w:hAnsi="TH SarabunIT๙" w:cs="TH SarabunIT๙" w:hint="cs"/>
          <w:b/>
          <w:bCs/>
          <w:sz w:val="84"/>
          <w:szCs w:val="84"/>
          <w:cs/>
        </w:rPr>
        <w:t>รายงานผลการดำเนินการเพื่อจัดการความเสี่ยงต่อการรับสินบน</w:t>
      </w:r>
    </w:p>
    <w:p w14:paraId="56583918" w14:textId="77777777" w:rsidR="002B68E6" w:rsidRDefault="002B68E6" w:rsidP="002B68E6">
      <w:pPr>
        <w:pStyle w:val="Bodytext30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2B68E6">
        <w:rPr>
          <w:rFonts w:ascii="TH SarabunIT๙" w:hAnsi="TH SarabunIT๙" w:cs="TH SarabunIT๙" w:hint="cs"/>
          <w:b/>
          <w:bCs/>
          <w:sz w:val="84"/>
          <w:szCs w:val="84"/>
          <w:cs/>
        </w:rPr>
        <w:t>ของสถานีตำรวจ</w:t>
      </w:r>
      <w:r>
        <w:rPr>
          <w:rFonts w:ascii="TH SarabunIT๙" w:hAnsi="TH SarabunIT๙" w:cs="TH SarabunIT๙" w:hint="cs"/>
          <w:b/>
          <w:bCs/>
          <w:sz w:val="84"/>
          <w:szCs w:val="84"/>
          <w:cs/>
        </w:rPr>
        <w:t xml:space="preserve">ภูธรแม่จัน </w:t>
      </w:r>
    </w:p>
    <w:p w14:paraId="561C5938" w14:textId="203E9823" w:rsidR="002B68E6" w:rsidRDefault="002B68E6" w:rsidP="002B68E6">
      <w:pPr>
        <w:pStyle w:val="Bodytext30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2B68E6">
        <w:rPr>
          <w:rFonts w:ascii="TH SarabunIT๙" w:hAnsi="TH SarabunIT๙" w:cs="TH SarabunIT๙" w:hint="cs"/>
          <w:b/>
          <w:bCs/>
          <w:sz w:val="84"/>
          <w:szCs w:val="84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84"/>
          <w:szCs w:val="84"/>
          <w:cs/>
        </w:rPr>
        <w:t>เชียงราย</w:t>
      </w:r>
    </w:p>
    <w:p w14:paraId="7F7430B3" w14:textId="6D17A17C" w:rsidR="00AE31C9" w:rsidRPr="007256AF" w:rsidRDefault="00B20A7E" w:rsidP="002B68E6">
      <w:pPr>
        <w:pStyle w:val="Bodytext30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B20A7E">
        <w:rPr>
          <w:rFonts w:ascii="TH SarabunIT๙" w:hAnsi="TH SarabunIT๙" w:cs="TH SarabunIT๙"/>
          <w:b/>
          <w:bCs/>
          <w:sz w:val="56"/>
          <w:szCs w:val="56"/>
        </w:rPr>
        <w:t xml:space="preserve">ประจำปีงบประมาณ </w:t>
      </w:r>
      <w:r w:rsidRPr="00B20A7E">
        <w:rPr>
          <w:rFonts w:ascii="TH SarabunIT๙" w:eastAsia="Times New Roman" w:hAnsi="TH SarabunIT๙" w:cs="TH SarabunIT๙"/>
          <w:b/>
          <w:bCs/>
          <w:sz w:val="56"/>
          <w:szCs w:val="56"/>
        </w:rPr>
        <w:t>256</w:t>
      </w:r>
      <w:r w:rsidR="00567A06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>8</w:t>
      </w:r>
    </w:p>
    <w:p w14:paraId="0A6F4CDC" w14:textId="77777777" w:rsidR="00AE31C9" w:rsidRPr="007256AF" w:rsidRDefault="00000000" w:rsidP="003431DF">
      <w:pPr>
        <w:jc w:val="center"/>
        <w:rPr>
          <w:rFonts w:ascii="TH SarabunIT๙" w:hAnsi="TH SarabunIT๙" w:cs="TH SarabunIT๙"/>
          <w:sz w:val="2"/>
          <w:szCs w:val="2"/>
        </w:rPr>
        <w:sectPr w:rsidR="00AE31C9" w:rsidRPr="007256AF" w:rsidSect="004C03BD">
          <w:pgSz w:w="11900" w:h="16840"/>
          <w:pgMar w:top="1418" w:right="1134" w:bottom="1134" w:left="1701" w:header="600" w:footer="1123" w:gutter="0"/>
          <w:pgNumType w:start="1"/>
          <w:cols w:space="720"/>
          <w:noEndnote/>
          <w:docGrid w:linePitch="360"/>
        </w:sectPr>
      </w:pPr>
      <w:r w:rsidRPr="007256AF">
        <w:rPr>
          <w:rFonts w:ascii="TH SarabunIT๙" w:hAnsi="TH SarabunIT๙" w:cs="TH SarabunIT๙"/>
          <w:noProof/>
        </w:rPr>
        <w:drawing>
          <wp:inline distT="0" distB="0" distL="0" distR="0" wp14:anchorId="6AABFD48" wp14:editId="3E9AFB9F">
            <wp:extent cx="2432050" cy="212080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ut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1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8F0C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CFD919" wp14:editId="4F28DAC9">
            <wp:simplePos x="0" y="0"/>
            <wp:positionH relativeFrom="column">
              <wp:posOffset>-303761</wp:posOffset>
            </wp:positionH>
            <wp:positionV relativeFrom="paragraph">
              <wp:posOffset>-468979</wp:posOffset>
            </wp:positionV>
            <wp:extent cx="6860563" cy="9702993"/>
            <wp:effectExtent l="0" t="0" r="0" b="0"/>
            <wp:wrapNone/>
            <wp:docPr id="18776532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5328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63" cy="97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1DF" w:rsidRPr="007256AF">
        <w:rPr>
          <w:rFonts w:ascii="TH SarabunIT๙" w:hAnsi="TH SarabunIT๙" w:cs="TH SarabunIT๙"/>
        </w:rPr>
        <w:br w:type="page"/>
      </w:r>
    </w:p>
    <w:p w14:paraId="57CE37B2" w14:textId="2B0BA23D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06A407" wp14:editId="1B1E10A1">
            <wp:simplePos x="0" y="0"/>
            <wp:positionH relativeFrom="column">
              <wp:posOffset>-359179</wp:posOffset>
            </wp:positionH>
            <wp:positionV relativeFrom="paragraph">
              <wp:posOffset>-757248</wp:posOffset>
            </wp:positionV>
            <wp:extent cx="7061200" cy="9986757"/>
            <wp:effectExtent l="0" t="0" r="6350" b="0"/>
            <wp:wrapNone/>
            <wp:docPr id="15924380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38079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99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367B7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5F29A283" w14:textId="5FB345B3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127EBA0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51871C35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F757A6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4F0704E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9F78D4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4F1E44D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5BDD1FCE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87A11C9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430EF74A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AA7401F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13833B6A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6FC62120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3AE65375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B1C1131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D7D979C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00A9F1F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FD0AE33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3C948908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65777FA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403B45DC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523AF6E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3469127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2559128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07B35F13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18D24A4B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41C162B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4A9BF43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72FF92F8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53B0F3FF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39198135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6D713001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2E7D85A3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64E559A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</w:rPr>
      </w:pPr>
    </w:p>
    <w:p w14:paraId="109764D2" w14:textId="3E93123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343119A" w14:textId="2B2E9B01" w:rsidR="00182D25" w:rsidRDefault="00484376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3A5B9E" wp14:editId="76721F5D">
            <wp:simplePos x="0" y="0"/>
            <wp:positionH relativeFrom="column">
              <wp:posOffset>-359179</wp:posOffset>
            </wp:positionH>
            <wp:positionV relativeFrom="paragraph">
              <wp:posOffset>-598095</wp:posOffset>
            </wp:positionV>
            <wp:extent cx="6662420" cy="9422757"/>
            <wp:effectExtent l="0" t="0" r="5080" b="7620"/>
            <wp:wrapNone/>
            <wp:docPr id="760420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2001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4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9AE051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B102351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128603C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597D0A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98FC5D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9F64BC8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E302E21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4C48D71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B75F804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5787547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133C0EC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D6E6EE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D528DE9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B000C4D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00FE936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3F0EAEA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FBA3ADB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B44A492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7B30B29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8F63C3E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E424974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687F8A0" w14:textId="77777777" w:rsidR="00484376" w:rsidRDefault="00484376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  <w:sectPr w:rsidR="00484376" w:rsidSect="004C03BD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 w:code="9"/>
          <w:pgMar w:top="1361" w:right="629" w:bottom="1414" w:left="1242" w:header="0" w:footer="3" w:gutter="0"/>
          <w:cols w:space="720"/>
          <w:noEndnote/>
          <w:docGrid w:linePitch="360"/>
        </w:sectPr>
      </w:pPr>
    </w:p>
    <w:p w14:paraId="6DC2ED9E" w14:textId="77777777" w:rsidR="00182D25" w:rsidRDefault="00182D25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A05FAFF" w14:textId="3E37783E" w:rsidR="003431DF" w:rsidRPr="008D43C0" w:rsidRDefault="003431DF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D43C0">
        <w:rPr>
          <w:rFonts w:ascii="TH SarabunIT๙" w:hAnsi="TH SarabunIT๙" w:cs="TH SarabunIT๙" w:hint="cs"/>
          <w:b/>
          <w:bCs/>
          <w:sz w:val="48"/>
          <w:szCs w:val="48"/>
          <w:cs/>
        </w:rPr>
        <w:t>รายงานผลการดำเนินการประเมินความเสี่ยง</w:t>
      </w:r>
      <w:r w:rsidR="00385C33">
        <w:rPr>
          <w:rFonts w:ascii="TH SarabunIT๙" w:hAnsi="TH SarabunIT๙" w:cs="TH SarabunIT๙" w:hint="cs"/>
          <w:b/>
          <w:bCs/>
          <w:sz w:val="48"/>
          <w:szCs w:val="48"/>
          <w:cs/>
        </w:rPr>
        <w:t>ต่อการรับสินบน</w:t>
      </w:r>
    </w:p>
    <w:p w14:paraId="6C8FF9D5" w14:textId="77631D15" w:rsidR="003431DF" w:rsidRDefault="003431DF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D43C0">
        <w:rPr>
          <w:rFonts w:ascii="TH SarabunIT๙" w:hAnsi="TH SarabunIT๙" w:cs="TH SarabunIT๙" w:hint="cs"/>
          <w:b/>
          <w:bCs/>
          <w:sz w:val="48"/>
          <w:szCs w:val="48"/>
          <w:cs/>
        </w:rPr>
        <w:t>สถานีตำรวจภูธรแม่จัน</w:t>
      </w:r>
      <w:r w:rsidRPr="008D43C0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8D43C0">
        <w:rPr>
          <w:rFonts w:ascii="TH SarabunIT๙" w:hAnsi="TH SarabunIT๙" w:cs="TH SarabunIT๙" w:hint="cs"/>
          <w:b/>
          <w:bCs/>
          <w:sz w:val="48"/>
          <w:szCs w:val="48"/>
          <w:cs/>
        </w:rPr>
        <w:t>ประจำปีงบประมาณ</w:t>
      </w:r>
      <w:r w:rsidRPr="008D43C0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256</w:t>
      </w:r>
      <w:r w:rsidR="00567A06"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  <w:r w:rsidRPr="008D43C0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</w:p>
    <w:p w14:paraId="64EED900" w14:textId="77777777" w:rsid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Overlap w:val="never"/>
        <w:tblW w:w="12611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5"/>
        <w:gridCol w:w="4252"/>
        <w:gridCol w:w="3544"/>
      </w:tblGrid>
      <w:tr w:rsidR="009C5272" w:rsidRPr="003431DF" w14:paraId="1078B696" w14:textId="77777777" w:rsidTr="0050526E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1F89D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ปัจจัยที่จะเกิดความเสี่ยง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B5EF4" w14:textId="77777777" w:rsidR="009C5272" w:rsidRPr="003431DF" w:rsidRDefault="009C5272" w:rsidP="0050526E">
            <w:pPr>
              <w:ind w:firstLine="240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7667CC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ผลการดำเนินการ</w:t>
            </w:r>
          </w:p>
        </w:tc>
      </w:tr>
      <w:tr w:rsidR="009C5272" w:rsidRPr="003431DF" w14:paraId="06538033" w14:textId="77777777" w:rsidTr="0050526E">
        <w:trPr>
          <w:trHeight w:hRule="exact" w:val="485"/>
          <w:jc w:val="center"/>
        </w:trPr>
        <w:tc>
          <w:tcPr>
            <w:tcW w:w="126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0148D3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สายงานอำนวยการ</w:t>
            </w:r>
          </w:p>
        </w:tc>
      </w:tr>
      <w:tr w:rsidR="009C5272" w:rsidRPr="003431DF" w14:paraId="16C98AC7" w14:textId="77777777" w:rsidTr="0050526E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9EB30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การจัดซื้อ</w:t>
            </w:r>
            <w:r w:rsidRPr="00F12F7E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จัดจ้าง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065ED" w14:textId="77777777" w:rsidR="009C5272" w:rsidRPr="003431DF" w:rsidRDefault="009C5272" w:rsidP="0050526E">
            <w:pPr>
              <w:ind w:firstLine="240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02E2F3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ผลการดำเนินการ</w:t>
            </w:r>
          </w:p>
        </w:tc>
      </w:tr>
      <w:tr w:rsidR="009C5272" w:rsidRPr="00484376" w14:paraId="4E4E1FDD" w14:textId="77777777" w:rsidTr="0050526E">
        <w:trPr>
          <w:trHeight w:hRule="exact" w:val="4714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DDA991" w14:textId="77777777" w:rsidR="009C5272" w:rsidRPr="003D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.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กระบวนการจัดซื้อจัดจ้างมีการ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ปกปิดข้อมูลการ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จัดซื้อจัดจ้างต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สาธารณะ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เช่น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การปิดประกาศการ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จัดซื้อจัดจ้างหรือเผยแพร่ข้อมูลล่าช้า</w:t>
            </w:r>
          </w:p>
          <w:p w14:paraId="6EBEFF22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กระบวนการรับเงินและออก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ใบเสร็จเงินค่าธรรมหรือ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เงินอื่นๆ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ที่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กฎหมายกำหนด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นำส่งล่าช้า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เป็นต้น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4EA4ED" w14:textId="77777777" w:rsidR="009C5272" w:rsidRPr="003D4376" w:rsidRDefault="009C5272" w:rsidP="0050526E">
            <w:pPr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กำชับให้เจ้าหน้าที่ผู้รับผิดชอบให้ปฏิบัติตามนโยบาย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ต่อต้านการ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รับสินบน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(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  <w:t xml:space="preserve">Anti-Bribery Policy)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และการ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ไม่รับของขวัญของกำนัล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หรือประโยชน์อื่นใด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(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  <w:t xml:space="preserve">No Gift Policy)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จากการปฏิบัติหน้าที่</w:t>
            </w:r>
          </w:p>
          <w:p w14:paraId="5419EF63" w14:textId="77777777" w:rsidR="009C5272" w:rsidRPr="003D4376" w:rsidRDefault="009C5272" w:rsidP="0050526E">
            <w:pPr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จัดใหม่การตรวจสอบกระบวนการจัดซื้อจัดจ้าง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บนพื้นที่สาธารณะ</w:t>
            </w:r>
          </w:p>
          <w:p w14:paraId="02019A43" w14:textId="77777777" w:rsidR="009C5272" w:rsidRPr="003D4376" w:rsidRDefault="009C5272" w:rsidP="0050526E">
            <w:pPr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ดำเนินการจัดซื้อจัดจ้างโดยถือปฏิบัติตามระเบียบฯ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พัสดุ</w:t>
            </w:r>
          </w:p>
          <w:p w14:paraId="1287A208" w14:textId="77777777" w:rsidR="009C5272" w:rsidRPr="00F12F7E" w:rsidRDefault="009C5272" w:rsidP="0050526E">
            <w:pPr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4 .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มีช่องทางและระบบการจัดการเรื่องร้องเรียนจาก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ประชาชนที่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พบเห็นการกระทำผิดของเจ้าหน้าที่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FCE65" w14:textId="77777777" w:rsidR="009C5272" w:rsidRPr="003D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เผยแพร่ประกาศจัดซื้อหรือจัดจ้างบนเว็บไซต์</w:t>
            </w:r>
          </w:p>
          <w:p w14:paraId="0E7DE019" w14:textId="77777777" w:rsidR="009C5272" w:rsidRPr="003D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แสดงผลการดำเนินการจัดซื้อ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      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จัดจ้างบนเว็บไซต์ของ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หน่วยงาน</w:t>
            </w:r>
          </w:p>
          <w:p w14:paraId="0E0AC5AC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ตรวจสอบเรื่องร้องเรียน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ไม่พบเรื่องร้องเรียนเกี่ยวกับ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การรับสินบน</w:t>
            </w:r>
            <w:r w:rsidRPr="003D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3D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ต่อหน้าที่ของเจ้าหน้าที่</w:t>
            </w:r>
          </w:p>
        </w:tc>
      </w:tr>
    </w:tbl>
    <w:p w14:paraId="53D3DF63" w14:textId="77777777" w:rsidR="009C5272" w:rsidRP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  <w:lang w:val="en-US"/>
        </w:rPr>
      </w:pPr>
    </w:p>
    <w:p w14:paraId="32058E69" w14:textId="77777777" w:rsid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13395C6" w14:textId="77777777" w:rsid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1A01E7" w14:textId="77777777" w:rsid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Overlap w:val="never"/>
        <w:tblW w:w="12611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5"/>
        <w:gridCol w:w="4252"/>
        <w:gridCol w:w="3544"/>
      </w:tblGrid>
      <w:tr w:rsidR="009C5272" w:rsidRPr="003431DF" w14:paraId="7F747AEA" w14:textId="77777777" w:rsidTr="0050526E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12C65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ปัจจัยที่จะเกิดความเสี่ยง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0F9C4" w14:textId="77777777" w:rsidR="009C5272" w:rsidRPr="003431DF" w:rsidRDefault="009C5272" w:rsidP="0050526E">
            <w:pPr>
              <w:ind w:firstLine="240"/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5AB8E8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ผลการดำเนินการ</w:t>
            </w:r>
          </w:p>
        </w:tc>
      </w:tr>
      <w:tr w:rsidR="009C5272" w:rsidRPr="003431DF" w14:paraId="3135A75E" w14:textId="77777777" w:rsidTr="0050526E">
        <w:trPr>
          <w:trHeight w:hRule="exact" w:val="485"/>
          <w:jc w:val="center"/>
        </w:trPr>
        <w:tc>
          <w:tcPr>
            <w:tcW w:w="126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9C4CA8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สายงานป</w:t>
            </w:r>
            <w:r w:rsidRPr="00484376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val="th-TH" w:eastAsia="th-TH" w:bidi="th-TH"/>
              </w:rPr>
              <w:t></w:t>
            </w:r>
            <w:r w:rsidRPr="00484376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องกันปราบปราม</w:t>
            </w:r>
          </w:p>
        </w:tc>
      </w:tr>
      <w:tr w:rsidR="009C5272" w:rsidRPr="003431DF" w14:paraId="22BB59C5" w14:textId="77777777" w:rsidTr="0050526E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28EEC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ตรวจสอบการแจ้งเบาะแสการ</w:t>
            </w:r>
            <w:r w:rsidRPr="00484376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ลักลอบเล่นกา</w:t>
            </w: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ร</w:t>
            </w:r>
            <w:r w:rsidRPr="00484376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พนัน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1E267" w14:textId="77777777" w:rsidR="009C5272" w:rsidRPr="003431DF" w:rsidRDefault="009C5272" w:rsidP="0050526E">
            <w:pPr>
              <w:ind w:firstLine="24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276E33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ผลการดำเนินการ</w:t>
            </w:r>
          </w:p>
        </w:tc>
      </w:tr>
      <w:tr w:rsidR="009C5272" w:rsidRPr="003431DF" w14:paraId="484140F0" w14:textId="77777777" w:rsidTr="0050526E">
        <w:trPr>
          <w:trHeight w:hRule="exact" w:val="650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F99BC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 ใช้อำนาจและตำแหน่งหน้าที่ ละเว้นการปฏิบัติหน้าที่ เพื่อรับ ผลประโยชน์</w:t>
            </w:r>
          </w:p>
          <w:p w14:paraId="3C69797E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 ปราบปรามจับกุมและดำเนินคดี คนต่างด้าวทำงาน ผิดกฎหมายฯ</w:t>
            </w:r>
          </w:p>
          <w:p w14:paraId="3566B974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 การออกตรวจคน เชน การลักลอบ เล่นการพนันหรือ ตรวจคน ยาเสพติด</w:t>
            </w:r>
          </w:p>
          <w:p w14:paraId="40E57972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 ลงบันทึกจับกุมและนำตัวส่ง ร้อยเวรสอบสวน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70F03E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1.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ชี้แจงนโยบายต่อต้านการรับสินบน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(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Anti-Bribery Policy)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การไม่รับของขวัญของกำนัล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หรือ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ประโยชน์อื่นใด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(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No Gift Policy)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จากการปฏิบัติหน้าที่</w:t>
            </w:r>
          </w:p>
          <w:p w14:paraId="0DBD4E99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2.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กำกับติดตามการปฏิบัติชองเจ้าหน้าที่ให้ปฏิบัติตาม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กฎหมาย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อย่างเคร่งครัด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ไม่ให้เรียกรับผลประโยชนเพื่อ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ช่วยเหลือผู้กระทำผิด</w:t>
            </w:r>
          </w:p>
          <w:p w14:paraId="327CEF6B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3.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กำหนดมาตรฐานการปฏิบัติของเจ้าหน้าที่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และประเมินผลการ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ปฏิบัติทุกครั้งหลังเสร็จสิ้นภารกิจ</w:t>
            </w:r>
          </w:p>
          <w:p w14:paraId="7DF9994F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4.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นำเทคโนโลยีมาใช้ในการป้องกันการรับสินบน</w:t>
            </w:r>
          </w:p>
          <w:p w14:paraId="6B7B69CD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5.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ผู้บังคับบัญชาตามคำสั่ง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1212/2537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ลง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1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.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ค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.37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สอดส่อง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ดูแลการปฏิบัติใต้บังคับบัญชา ในปกครองอย่างใกล้ชิด</w:t>
            </w:r>
          </w:p>
          <w:p w14:paraId="7896D248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6.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มีช่องทางและระบบการจัดการเรื่องร้องเรียนจากประชาชนที่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พบเห็นการกระทำผิดของเจ้าหน้าที่</w:t>
            </w:r>
          </w:p>
          <w:p w14:paraId="4D0E1B40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85346" w14:textId="77777777" w:rsidR="009C5272" w:rsidRPr="00484376" w:rsidRDefault="009C5272" w:rsidP="0050526E">
            <w:pPr>
              <w:spacing w:line="276" w:lineRule="auto"/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ผู้บังคับบัญชากำชับการปฏิบัติก่อนออกปฏิบัติหน้าที่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อย่างสม่ำเสมอ</w:t>
            </w:r>
          </w:p>
          <w:p w14:paraId="58DF62EB" w14:textId="77777777" w:rsidR="009C5272" w:rsidRPr="00484376" w:rsidRDefault="009C5272" w:rsidP="0050526E">
            <w:pPr>
              <w:spacing w:line="276" w:lineRule="auto"/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วางแนวทางปฏิบัติและประเมินผลและแจ้งให้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เจ้าหน้าที่ทุกคน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รับทราบ</w:t>
            </w:r>
          </w:p>
          <w:p w14:paraId="0CE2BDF2" w14:textId="77777777" w:rsidR="009C5272" w:rsidRPr="00484376" w:rsidRDefault="009C5272" w:rsidP="0050526E">
            <w:pPr>
              <w:spacing w:line="276" w:lineRule="auto"/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จัดสรรเทคโนโลยีสำหรับป้องกันการรับสินบน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เช่น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กล้องประจำตัวเจ้าหน้าที่</w:t>
            </w:r>
          </w:p>
          <w:p w14:paraId="719DA7F4" w14:textId="77777777" w:rsidR="009C5272" w:rsidRPr="00484376" w:rsidRDefault="009C5272" w:rsidP="0050526E">
            <w:pPr>
              <w:spacing w:line="276" w:lineRule="auto"/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ตรวจสอบเรื่องร้องเรียน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ไม่พบเรื่องร้องเรียนเกี่ยวกับ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การรับสินบน</w:t>
            </w: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ต่อหน้าที่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</w:t>
            </w:r>
            <w:r w:rsidRPr="00484376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องเจ้าหน้าที่</w:t>
            </w:r>
          </w:p>
        </w:tc>
      </w:tr>
    </w:tbl>
    <w:p w14:paraId="75A5E13E" w14:textId="77777777" w:rsidR="009C5272" w:rsidRP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  <w:lang w:val="en-US"/>
        </w:rPr>
      </w:pPr>
    </w:p>
    <w:p w14:paraId="775A439F" w14:textId="77777777" w:rsid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54B56B4" w14:textId="77777777" w:rsid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Overlap w:val="never"/>
        <w:tblW w:w="12611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5"/>
        <w:gridCol w:w="4252"/>
        <w:gridCol w:w="3544"/>
      </w:tblGrid>
      <w:tr w:rsidR="009C5272" w:rsidRPr="003431DF" w14:paraId="16180996" w14:textId="77777777" w:rsidTr="0050526E">
        <w:trPr>
          <w:trHeight w:hRule="exact" w:val="485"/>
          <w:jc w:val="center"/>
        </w:trPr>
        <w:tc>
          <w:tcPr>
            <w:tcW w:w="126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0DB650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สายงานสอบสวน</w:t>
            </w:r>
          </w:p>
        </w:tc>
      </w:tr>
      <w:tr w:rsidR="009C5272" w:rsidRPr="003431DF" w14:paraId="2B346222" w14:textId="77777777" w:rsidTr="0050526E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46FE6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การอำนวยความยุติธรรม</w:t>
            </w:r>
            <w:r w:rsidRPr="00F12F7E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ในการสอบสวน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58B11" w14:textId="77777777" w:rsidR="009C5272" w:rsidRPr="003431DF" w:rsidRDefault="009C5272" w:rsidP="0050526E">
            <w:pPr>
              <w:ind w:firstLine="240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A4F413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ผลการดำเนินการ</w:t>
            </w:r>
          </w:p>
        </w:tc>
      </w:tr>
      <w:tr w:rsidR="009C5272" w:rsidRPr="00484376" w14:paraId="134D43AE" w14:textId="77777777" w:rsidTr="0050526E">
        <w:trPr>
          <w:trHeight w:hRule="exact" w:val="8479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A5750A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การปล่อยตัวชั่วคราว</w:t>
            </w:r>
          </w:p>
          <w:p w14:paraId="4D87CD6F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การดำเนินการเกี่ยวกับการเข้าถึง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พยานหลักฐาน</w:t>
            </w:r>
          </w:p>
          <w:p w14:paraId="6DE0FC21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สอบปากคำผู้ต้องหา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เพื่อทราบ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รายละเอียดแห่ง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ความผิด</w:t>
            </w:r>
          </w:p>
          <w:p w14:paraId="6B3571E6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สอบปากคำผู้ต้องหา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เพื่อทราบ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รายละเอียดแห่ง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ความผิด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5F84C1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1.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ชี้แจงนโยบายต่อต้านการรับสินบน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(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  <w:t xml:space="preserve">Anti-Bribery Policy)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และ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การไม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่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รับของขวัญของกำนัล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หรือ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ประโยชน์อื่นใด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(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  <w:t xml:space="preserve">No Gift Policy)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จากการปฏิบัติ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หน้าที่</w:t>
            </w:r>
          </w:p>
          <w:p w14:paraId="7774D838" w14:textId="77777777" w:rsidR="009C5272" w:rsidRPr="00954080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2.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หัวหน้าสถานี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กำชับ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ให้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พงส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ทำบันทึกรายละเอียด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เกี่ยวกับคำร้องทุกข์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หรือคำกล่าวโทษลงในสารบบ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การดำเนินคดีและลงประจำวันเกี่ยวกับคดี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และให้ทำการ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สอบสวนโดยไม่ชัก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ช้า</w:t>
            </w:r>
          </w:p>
          <w:p w14:paraId="5897E323" w14:textId="77777777" w:rsidR="009C5272" w:rsidRPr="00954080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3.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หัวหน้าสถานีกำชับ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ให้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พงส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กำชับให้ปฏิบัติตาม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ประมวล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กฎหมายวิธีวิพิจารณาความอาญา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ตาม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ประมวลระเบียบการตำรวจ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เกี่ยวกับคดี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ลักษณะ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8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รวมทั้งระเบียบและคำสั่งสำนักงานตำรวจ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แห่งชาติที่เกี่ยวข้องการสอบสวน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ให้บันทึกรายละเอียด</w:t>
            </w:r>
            <w:r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 xml:space="preserve">    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การปฏิบัติ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การรวบรวมพยานหลักฐาน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ให้ระบุการได้มาของพยานหลักฐาน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และการดำเนินการเกี่ยวกับ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พยานหลักฐานนั้น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ๆ</w:t>
            </w:r>
          </w:p>
          <w:p w14:paraId="55F1AD39" w14:textId="77777777" w:rsidR="009C5272" w:rsidRPr="00954080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4.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กำชับให้แจ้งผลความคืบหน้าการสอบสวนให้ผู้ร้อง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ทุกข์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กล่าวโทษทราบตามกำหนดระยะเวลา</w:t>
            </w:r>
          </w:p>
          <w:p w14:paraId="338F590C" w14:textId="77777777" w:rsidR="009C5272" w:rsidRPr="00954080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5.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ผู้บังคับบัญชาตามคำสั่ง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1212/2537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ลง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1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ต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ค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.37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สอดส่อง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ดูแล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การปฏิบัติ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ของใต้บังคับบัญชาใน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ปกครองอย่างใกล้ชิด</w:t>
            </w:r>
          </w:p>
          <w:p w14:paraId="1D57E612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lang w:val="th-TH" w:eastAsia="th-TH" w:bidi="th-TH"/>
              </w:rPr>
            </w:pP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>6.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มีช่องทางและระบบการจัดการเรื่องร้องเรียนจาก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ประชาชนที่</w:t>
            </w:r>
            <w:r w:rsidRPr="00954080">
              <w:rPr>
                <w:rFonts w:ascii="TH SarabunIT๙" w:eastAsia="TH SarabunPSK" w:hAnsi="TH SarabunIT๙" w:cs="TH SarabunIT๙"/>
                <w:color w:val="auto"/>
                <w:sz w:val="31"/>
                <w:szCs w:val="31"/>
                <w:cs/>
                <w:lang w:val="th-TH" w:eastAsia="th-TH" w:bidi="th-TH"/>
              </w:rPr>
              <w:t xml:space="preserve"> </w:t>
            </w:r>
            <w:r w:rsidRPr="00954080">
              <w:rPr>
                <w:rFonts w:ascii="TH SarabunIT๙" w:eastAsia="TH SarabunPSK" w:hAnsi="TH SarabunIT๙" w:cs="TH SarabunIT๙" w:hint="cs"/>
                <w:color w:val="auto"/>
                <w:sz w:val="31"/>
                <w:szCs w:val="31"/>
                <w:cs/>
                <w:lang w:val="th-TH" w:eastAsia="th-TH" w:bidi="th-TH"/>
              </w:rPr>
              <w:t>พบเห็นการกระทำผิดของเจ้าหน้าที่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209AB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หัวหน้างานสอบสวน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ตรวจสอบความค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ื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บหน้าการ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ดำเนินคดีตาม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ระยะเวลาที่กำหนด</w:t>
            </w:r>
          </w:p>
          <w:p w14:paraId="44D9C9C0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พงส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.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เจ้า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องสำนวนการสอบสวน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เสนอสำนวนการ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สอบสวนให้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ผู้กำกับการหรือหัวหน้าสถานีตรวจสอบ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ความคืบหน้าการดำเนินคดี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ตามระยะเวลาที่กำหนด</w:t>
            </w:r>
          </w:p>
          <w:p w14:paraId="721DA26A" w14:textId="77777777" w:rsidR="009C5272" w:rsidRPr="00F12F7E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ผู้กำกับการหรือหัวหน้าสถานี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ต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รวจสอบหลักฐานการ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แจ้งผลความคืบหน้าการดำเนินการ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ให้กับผู้ร้องทุกข์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กล่าวโทษ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ทุกคดี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/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สำนวน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ทุกระยะ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15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วัน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30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วัน</w:t>
            </w:r>
          </w:p>
          <w:p w14:paraId="75ECAA46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ตรวจสอบเรื่องร้องเรียน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ไม่พบเรื่องร้องเรียนเกี่ยวกับ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การรับสินบน</w:t>
            </w:r>
            <w:r w:rsidRPr="00F12F7E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ต่อหน้าที่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</w:t>
            </w:r>
            <w:r w:rsidRPr="00F12F7E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องเจ้าหน้าที่</w:t>
            </w:r>
          </w:p>
        </w:tc>
      </w:tr>
    </w:tbl>
    <w:p w14:paraId="0FC95589" w14:textId="77777777" w:rsidR="009C5272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Overlap w:val="never"/>
        <w:tblW w:w="12611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5"/>
        <w:gridCol w:w="4252"/>
        <w:gridCol w:w="3544"/>
      </w:tblGrid>
      <w:tr w:rsidR="009C5272" w:rsidRPr="003431DF" w14:paraId="531CE782" w14:textId="77777777" w:rsidTr="0050526E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4C28B1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ปัจจัยที่จะเกิดความเสี่ยง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1DB8E" w14:textId="77777777" w:rsidR="009C5272" w:rsidRPr="003431DF" w:rsidRDefault="009C5272" w:rsidP="0050526E">
            <w:pPr>
              <w:ind w:firstLine="240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109479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ผลการดำเนินการ</w:t>
            </w:r>
          </w:p>
        </w:tc>
      </w:tr>
      <w:tr w:rsidR="009C5272" w:rsidRPr="003431DF" w14:paraId="33FED9F8" w14:textId="77777777" w:rsidTr="0050526E">
        <w:trPr>
          <w:trHeight w:hRule="exact" w:val="485"/>
          <w:jc w:val="center"/>
        </w:trPr>
        <w:tc>
          <w:tcPr>
            <w:tcW w:w="126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EA4251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สายงานสืบสวน</w:t>
            </w:r>
          </w:p>
        </w:tc>
      </w:tr>
      <w:tr w:rsidR="009C5272" w:rsidRPr="003431DF" w14:paraId="73CF97EF" w14:textId="77777777" w:rsidTr="0050526E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CCFF1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การใช้อำนาจหน้าที่เรียกรับ</w:t>
            </w:r>
            <w:r w:rsidRPr="00BB496C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ผลประโยชน์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22A04" w14:textId="77777777" w:rsidR="009C5272" w:rsidRPr="003431DF" w:rsidRDefault="009C5272" w:rsidP="0050526E">
            <w:pPr>
              <w:ind w:firstLine="240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D2B0A5" w14:textId="77777777" w:rsidR="009C5272" w:rsidRPr="003431DF" w:rsidRDefault="009C5272" w:rsidP="0050526E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ผลการดำเนินการ</w:t>
            </w:r>
          </w:p>
        </w:tc>
      </w:tr>
      <w:tr w:rsidR="009C5272" w:rsidRPr="003431DF" w14:paraId="13A03E19" w14:textId="77777777" w:rsidTr="0050526E">
        <w:trPr>
          <w:trHeight w:hRule="exact" w:val="7691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049E89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มีการเรียกรับผลประโยชนเพื่อ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แลกกับการไม่จับกุม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ดำเนินคดี</w:t>
            </w:r>
          </w:p>
          <w:p w14:paraId="1242F192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การสืบสวนเพื่อหาพยานหลักฐาน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3A34FF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ชี้แจงนโยบายต่อต้านการรับสินบน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(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Anti-Bribery Policy)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การไม่รับ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องขวัญชองกำนัล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หรือ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ประโยชน์อื่นใด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(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No Gift Policy)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จากการปฏิบัติ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หน้าที่</w:t>
            </w:r>
          </w:p>
          <w:p w14:paraId="2D0FF500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กำกับติดตามการปฏิบัติชองเจ้าหน้าที่ให้ปฏิบัติตามกฎหมาย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อย่างเคร่งครัด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ไม่ให้เรียกรับผลประโยชน์เพื่อ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ช่วยเหลือผู้กระทำผิด</w:t>
            </w:r>
          </w:p>
          <w:p w14:paraId="5836DD16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กำหนดมาตรฐานการปฏิบัติชองเจ้าหน้าที่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ประเมินผลการ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ปฏิบัติทุกครั้งหลังเสร็จสิ้นภารกิจ</w:t>
            </w:r>
          </w:p>
          <w:p w14:paraId="4BCC77E6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นำเทคโนโลยีมาใช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้ใ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นการป้องกันการรับสินบน</w:t>
            </w:r>
          </w:p>
          <w:p w14:paraId="7E208366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5.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ผู้บังคับบัญชาตามคำสั่ง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1212/2537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ลง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1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.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ค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.37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สอดส่อง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ดูแล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การปฏิบัติผู้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ใ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ต้บังคับบัญชาในปกครอง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อย่างใกล้ชิด</w:t>
            </w:r>
          </w:p>
          <w:p w14:paraId="405DDFE2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6.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มีช่องทางและระบบการจัดการเรื่องร้องเรียนจาก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ประชาชนที่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พบเห็นการกระทำผิดชองเจ้าหน้าที่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2B671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ผู้บังคับบัญชากำชับการปฏิบัติก่อนออกปฏิบัติหนาที่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อย่างสมํ่าเสมอ</w:t>
            </w:r>
          </w:p>
          <w:p w14:paraId="21FE08FC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วางแนวทางปฏิบัติและประเมินผล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และแจ้งให้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เจ้าหน้าที่ทุกคน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รับทราบ</w:t>
            </w:r>
          </w:p>
          <w:p w14:paraId="29AB6FCF" w14:textId="77777777" w:rsidR="009C5272" w:rsidRPr="00BB496C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จัดสรรเทคโนโลยีสำหรับป้องกันการรับสินบน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เช่น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กล้อง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ประจำตัวเจ้าหน้าที่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</w:p>
          <w:p w14:paraId="30ED1DE2" w14:textId="77777777" w:rsidR="009C5272" w:rsidRPr="00484376" w:rsidRDefault="009C5272" w:rsidP="0050526E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ตรวจสอบเรื่องร้องเรียน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ไม่พบเรื่องร้องเรียนเกี่ยวกับ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การรับสินบน</w:t>
            </w:r>
            <w:r w:rsidRPr="00BB496C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ต่อหน้าที่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</w:t>
            </w:r>
            <w:r w:rsidRPr="00BB496C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องเจ้าหน้าที่</w:t>
            </w:r>
          </w:p>
        </w:tc>
      </w:tr>
    </w:tbl>
    <w:p w14:paraId="664AA108" w14:textId="32BB7296" w:rsidR="00AE31C9" w:rsidRPr="00484376" w:rsidRDefault="00AE31C9" w:rsidP="006C3185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Overlap w:val="never"/>
        <w:tblW w:w="12611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5"/>
        <w:gridCol w:w="4252"/>
        <w:gridCol w:w="3544"/>
      </w:tblGrid>
      <w:tr w:rsidR="0041067D" w:rsidRPr="003431DF" w14:paraId="278B792B" w14:textId="77777777" w:rsidTr="00F01A1D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0C833" w14:textId="77777777" w:rsidR="0041067D" w:rsidRPr="003431DF" w:rsidRDefault="0041067D" w:rsidP="00F01A1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lastRenderedPageBreak/>
              <w:t>ปัจจัยที่จะเกิดความเสี่ยง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D0BFE" w14:textId="77777777" w:rsidR="0041067D" w:rsidRPr="003431DF" w:rsidRDefault="0041067D" w:rsidP="00F01A1D">
            <w:pPr>
              <w:ind w:firstLine="240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51E357" w14:textId="77777777" w:rsidR="0041067D" w:rsidRPr="003431DF" w:rsidRDefault="0041067D" w:rsidP="00F01A1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3D3D3D"/>
                <w:sz w:val="32"/>
                <w:szCs w:val="32"/>
                <w:lang w:val="th-TH" w:eastAsia="th-TH" w:bidi="th-TH"/>
              </w:rPr>
            </w:pPr>
            <w:r w:rsidRPr="003431D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  <w:t>ผลการดำเนินการ</w:t>
            </w:r>
          </w:p>
        </w:tc>
      </w:tr>
      <w:tr w:rsidR="0041067D" w:rsidRPr="003431DF" w14:paraId="15DB316D" w14:textId="77777777" w:rsidTr="00F01A1D">
        <w:trPr>
          <w:trHeight w:hRule="exact" w:val="485"/>
          <w:jc w:val="center"/>
        </w:trPr>
        <w:tc>
          <w:tcPr>
            <w:tcW w:w="126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B42424" w14:textId="334A4AF3" w:rsidR="0041067D" w:rsidRPr="003431DF" w:rsidRDefault="00500C04" w:rsidP="00F01A1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สายงานจราจร</w:t>
            </w:r>
          </w:p>
        </w:tc>
      </w:tr>
      <w:tr w:rsidR="0041067D" w:rsidRPr="003431DF" w14:paraId="7EC77F9C" w14:textId="77777777" w:rsidTr="00F01A1D">
        <w:trPr>
          <w:trHeight w:hRule="exact" w:val="4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3ECDB" w14:textId="7D5B4211" w:rsidR="0041067D" w:rsidRPr="003431DF" w:rsidRDefault="00500C04" w:rsidP="00F01A1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การตั้งจุดตรวจ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24142" w14:textId="77777777" w:rsidR="0041067D" w:rsidRPr="003431DF" w:rsidRDefault="0041067D" w:rsidP="00F01A1D">
            <w:pPr>
              <w:ind w:firstLine="240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AE678E" w14:textId="77777777" w:rsidR="0041067D" w:rsidRPr="003431DF" w:rsidRDefault="0041067D" w:rsidP="00500C0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val="th-TH" w:eastAsia="th-TH"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sz w:val="32"/>
                <w:szCs w:val="32"/>
                <w:cs/>
                <w:lang w:val="th-TH" w:eastAsia="th-TH" w:bidi="th-TH"/>
              </w:rPr>
              <w:t>ผลการดำเนินการ</w:t>
            </w:r>
          </w:p>
        </w:tc>
      </w:tr>
      <w:tr w:rsidR="0041067D" w:rsidRPr="003431DF" w14:paraId="0A1C7989" w14:textId="77777777" w:rsidTr="009C5272">
        <w:trPr>
          <w:trHeight w:hRule="exact" w:val="668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F6DE9A" w14:textId="6CD4CF8D" w:rsidR="00500C04" w:rsidRPr="00500C04" w:rsidRDefault="0041067D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484376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</w:t>
            </w:r>
            <w:r w:rsid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.</w:t>
            </w:r>
            <w:r w:rsidR="00500C04">
              <w:t xml:space="preserve"> </w:t>
            </w:r>
            <w:r w:rsidR="00500C04"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ตรวจพบการกระทำความผิด</w:t>
            </w:r>
          </w:p>
          <w:p w14:paraId="21C67FEE" w14:textId="04D79370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เจ้าหน้าที่จราจรออกใบสั่งจับกุม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ผู้กระทำความผิด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กฎหมายจราจร</w:t>
            </w:r>
          </w:p>
          <w:p w14:paraId="67B45CA0" w14:textId="79AF54C2" w:rsidR="0041067D" w:rsidRPr="00484376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เจ้าหน้าที่เปรียบเทียบปรับเรียก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รับเงินค่าปรับเงิน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เกินกว่ากฎหมาย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กำหนด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E784DB" w14:textId="574C34FF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กำชับให้เจ้าหน้าที่ผู้รับผิดชอบให้ปฏิบัติตามนโยบาย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ต่อต้านการ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รับสินบน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(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Anti-Bribery Policy)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และการ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ไม่รับชองขวัญชองกำนัล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หรือประโยชน์อื่นใด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(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No Gift Policy)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จากการปฏิบัติหน้าที่</w:t>
            </w:r>
          </w:p>
          <w:p w14:paraId="0CE0AA91" w14:textId="2A1F5FAD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กำหนดมาตรฐานการปฏิบัติชองเจ้าหน้าที่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ประเมินผลการ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ปฏิบัติทุกครั้งหลังเสร็จสิ้นภารกิจ</w:t>
            </w:r>
          </w:p>
          <w:p w14:paraId="21FC2A76" w14:textId="52DC3F59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นำเทคโนโลยีมาใช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!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>,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นการป้องกันการรับสินบน</w:t>
            </w:r>
          </w:p>
          <w:p w14:paraId="61F5A3AB" w14:textId="43E71712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ตรวจสอบระบบใบสั่ง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PTM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กับต้น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ขั้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วใบเสร็จรับเงิน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ให้มีความ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ถูกต้องตามระเบียบ</w:t>
            </w:r>
          </w:p>
          <w:p w14:paraId="2794B6CE" w14:textId="5279D6FB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5.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ตรวจหลักฐานการออกใบสั่งเจ้าหนักงานจราจรและ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ใบเสร็จ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ว่าถูกต้องตรงกันหรือไม่</w:t>
            </w:r>
          </w:p>
          <w:p w14:paraId="0F35D4F4" w14:textId="59AB2DBA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6.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ผู้บังคับบัญชาตามคำสั่ง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1212/2537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ลง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1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.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ค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.37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สอดส่อง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ดูแลการปฏิบัติผู้ใต้บังคับบัญชาในปกครอง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อย่างใกล้ชิด</w:t>
            </w:r>
          </w:p>
          <w:p w14:paraId="6CBC7B2C" w14:textId="41C7DFB9" w:rsidR="0041067D" w:rsidRPr="00484376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7.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มีช่องทางและระบบการจัดการเรืองร้องเรียนจาก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ประชาชนที่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พบเห็นการกระทำผิด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องเจ้าหน้าที่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B36E5" w14:textId="6EEEE436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1.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ผู้บังคับบัญชากำชับการปฏิบัติก่อนออกปฏิบัติหนาที่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อย่างสมํ่าเสมอ</w:t>
            </w:r>
          </w:p>
          <w:p w14:paraId="1A35A72A" w14:textId="234215C9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2.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วางแนวทางปฏิบัติและประเมินผลและแจ้งให้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เจ้าหน้าที่ทุกคน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รับทราบ</w:t>
            </w:r>
          </w:p>
          <w:p w14:paraId="175AC409" w14:textId="7F1BE84E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3.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จัดสรรเทคโนโลยีสำหรับป้องกันการรับสินบน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เช่น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กล้องประจำตัวเจ้าหน้าที่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</w:p>
          <w:p w14:paraId="101F5594" w14:textId="1D17101F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4.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ตรวจสอบระบบใบสั่ง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  <w:t xml:space="preserve">PTM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กับต้นชั้วใบเสร็จรับเงิน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มีความถูกต้อง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ตามระเบียบ</w:t>
            </w:r>
          </w:p>
          <w:p w14:paraId="1D22CD1C" w14:textId="559EFC39" w:rsidR="00500C04" w:rsidRPr="00500C04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5.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ตรวจหลักฐานการออกใบสั่งเจ้าพนักงานจราจร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และ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ใบเสร็จ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ถูกต้องตรงกัน</w:t>
            </w:r>
          </w:p>
          <w:p w14:paraId="191307BC" w14:textId="0FE5B12D" w:rsidR="0041067D" w:rsidRPr="00484376" w:rsidRDefault="00500C04" w:rsidP="00500C04">
            <w:pPr>
              <w:jc w:val="thaiDistribute"/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lang w:val="th-TH" w:eastAsia="th-TH" w:bidi="th-TH"/>
              </w:rPr>
            </w:pP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>6.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ตรวจสอบเรื่องร้องเรียน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ไม่พบเรื่องร้องเรียนเกี่ยวกับ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การรับสินบน</w:t>
            </w:r>
            <w:r w:rsidRPr="00500C04">
              <w:rPr>
                <w:rFonts w:ascii="TH SarabunIT๙" w:eastAsia="TH SarabunPSK" w:hAnsi="TH SarabunIT๙" w:cs="TH SarabunIT๙"/>
                <w:color w:val="auto"/>
                <w:sz w:val="32"/>
                <w:szCs w:val="32"/>
                <w:cs/>
                <w:lang w:val="th-TH" w:eastAsia="th-TH" w:bidi="th-TH"/>
              </w:rPr>
              <w:t xml:space="preserve"> 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ต่อหน้าที่</w:t>
            </w:r>
            <w:r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ข</w:t>
            </w:r>
            <w:r w:rsidRPr="00500C04">
              <w:rPr>
                <w:rFonts w:ascii="TH SarabunIT๙" w:eastAsia="TH SarabunPSK" w:hAnsi="TH SarabunIT๙" w:cs="TH SarabunIT๙" w:hint="cs"/>
                <w:color w:val="auto"/>
                <w:sz w:val="32"/>
                <w:szCs w:val="32"/>
                <w:cs/>
                <w:lang w:val="th-TH" w:eastAsia="th-TH" w:bidi="th-TH"/>
              </w:rPr>
              <w:t>องเจ้าหน้าที่</w:t>
            </w:r>
          </w:p>
        </w:tc>
      </w:tr>
    </w:tbl>
    <w:p w14:paraId="43CA9921" w14:textId="2BDE8AA9" w:rsidR="001209DA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2336" behindDoc="0" locked="0" layoutInCell="1" allowOverlap="1" wp14:anchorId="6B2F2412" wp14:editId="137A2FB1">
            <wp:simplePos x="0" y="0"/>
            <wp:positionH relativeFrom="column">
              <wp:posOffset>5650865</wp:posOffset>
            </wp:positionH>
            <wp:positionV relativeFrom="paragraph">
              <wp:posOffset>60325</wp:posOffset>
            </wp:positionV>
            <wp:extent cx="1373505" cy="624840"/>
            <wp:effectExtent l="0" t="0" r="0" b="3810"/>
            <wp:wrapNone/>
            <wp:docPr id="5887279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27909" name="รูปภาพ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129A0" w14:textId="77777777" w:rsidR="009C5272" w:rsidRPr="0041067D" w:rsidRDefault="009C5272" w:rsidP="003431DF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lang w:val="en-US"/>
        </w:rPr>
      </w:pPr>
    </w:p>
    <w:p w14:paraId="1477BA2D" w14:textId="3F82E950" w:rsidR="003D4376" w:rsidRDefault="003D4376" w:rsidP="009C5272">
      <w:pPr>
        <w:rPr>
          <w:rFonts w:ascii="TH SarabunIT๙" w:eastAsia="TH SarabunPSK" w:hAnsi="TH SarabunIT๙" w:cs="TH SarabunIT๙"/>
          <w:sz w:val="32"/>
          <w:szCs w:val="32"/>
          <w:lang w:eastAsia="th-TH"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eastAsia="th-TH" w:bidi="th-TH"/>
        </w:rPr>
        <w:t xml:space="preserve">                                                                                                              พันตำรวจเอก</w:t>
      </w:r>
    </w:p>
    <w:p w14:paraId="79BFD737" w14:textId="4E5591B9" w:rsidR="003D4376" w:rsidRDefault="003D4376" w:rsidP="003D4376">
      <w:pPr>
        <w:tabs>
          <w:tab w:val="left" w:pos="7920"/>
        </w:tabs>
        <w:rPr>
          <w:rFonts w:ascii="TH SarabunIT๙" w:eastAsia="TH SarabunPSK" w:hAnsi="TH SarabunIT๙" w:cs="TH SarabunIT๙"/>
          <w:sz w:val="32"/>
          <w:szCs w:val="32"/>
          <w:lang w:eastAsia="th-TH"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eastAsia="th-TH" w:bidi="th-TH"/>
        </w:rPr>
        <w:tab/>
      </w:r>
      <w:r>
        <w:rPr>
          <w:rFonts w:ascii="TH SarabunIT๙" w:eastAsia="TH SarabunPSK" w:hAnsi="TH SarabunIT๙" w:cs="TH SarabunIT๙"/>
          <w:sz w:val="32"/>
          <w:szCs w:val="32"/>
          <w:cs/>
          <w:lang w:eastAsia="th-TH" w:bidi="th-TH"/>
        </w:rPr>
        <w:tab/>
      </w:r>
      <w:r>
        <w:rPr>
          <w:rFonts w:ascii="TH SarabunIT๙" w:eastAsia="TH SarabunPSK" w:hAnsi="TH SarabunIT๙" w:cs="TH SarabunIT๙" w:hint="cs"/>
          <w:sz w:val="32"/>
          <w:szCs w:val="32"/>
          <w:cs/>
          <w:lang w:eastAsia="th-TH" w:bidi="th-TH"/>
        </w:rPr>
        <w:t>( เกียรติศักดิ์  จิตรประสาร )</w:t>
      </w:r>
    </w:p>
    <w:p w14:paraId="5E43B6B7" w14:textId="3D86A42E" w:rsidR="003D4376" w:rsidRDefault="003D4376" w:rsidP="003D4376">
      <w:pPr>
        <w:tabs>
          <w:tab w:val="left" w:pos="7920"/>
        </w:tabs>
        <w:rPr>
          <w:rFonts w:ascii="TH SarabunIT๙" w:eastAsia="TH SarabunPSK" w:hAnsi="TH SarabunIT๙" w:cs="TH SarabunIT๙"/>
          <w:sz w:val="32"/>
          <w:szCs w:val="32"/>
          <w:lang w:eastAsia="th-TH"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eastAsia="th-TH" w:bidi="th-TH"/>
        </w:rPr>
        <w:tab/>
      </w:r>
      <w:r>
        <w:rPr>
          <w:rFonts w:ascii="TH SarabunIT๙" w:eastAsia="TH SarabunPSK" w:hAnsi="TH SarabunIT๙" w:cs="TH SarabunIT๙" w:hint="cs"/>
          <w:sz w:val="32"/>
          <w:szCs w:val="32"/>
          <w:cs/>
          <w:lang w:eastAsia="th-TH" w:bidi="th-TH"/>
        </w:rPr>
        <w:t xml:space="preserve">        ผู้กำกับการสถานีตำรวจภูธรแม่จัน</w:t>
      </w:r>
    </w:p>
    <w:p w14:paraId="4CFA4131" w14:textId="4326677B" w:rsidR="003D4376" w:rsidRPr="003D4376" w:rsidRDefault="003D4376" w:rsidP="003D4376">
      <w:pPr>
        <w:tabs>
          <w:tab w:val="left" w:pos="7920"/>
        </w:tabs>
        <w:rPr>
          <w:rFonts w:cs="Angsana New"/>
          <w:cs/>
          <w:lang w:eastAsia="th-TH" w:bidi="th-TH"/>
        </w:rPr>
        <w:sectPr w:rsidR="003D4376" w:rsidRPr="003D4376" w:rsidSect="004C03BD">
          <w:pgSz w:w="16838" w:h="11906" w:orient="landscape" w:code="9"/>
          <w:pgMar w:top="629" w:right="1414" w:bottom="1242" w:left="1361" w:header="0" w:footer="3" w:gutter="0"/>
          <w:cols w:space="720"/>
          <w:noEndnote/>
          <w:docGrid w:linePitch="360"/>
        </w:sectPr>
      </w:pPr>
    </w:p>
    <w:p w14:paraId="37CBEE7B" w14:textId="77777777" w:rsidR="003D6D3A" w:rsidRPr="00F33093" w:rsidRDefault="003D6D3A" w:rsidP="003D6D3A">
      <w:pPr>
        <w:pStyle w:val="Heading410"/>
        <w:keepNext/>
        <w:keepLines/>
        <w:shd w:val="clear" w:color="auto" w:fill="auto"/>
        <w:spacing w:after="0"/>
        <w:ind w:left="80"/>
        <w:rPr>
          <w:rFonts w:ascii="TH SarabunIT๙" w:hAnsi="TH SarabunIT๙" w:cs="TH SarabunIT๙"/>
          <w:b/>
          <w:bCs/>
          <w:sz w:val="36"/>
          <w:szCs w:val="36"/>
        </w:rPr>
      </w:pPr>
      <w:r w:rsidRPr="007A1EE0">
        <w:rPr>
          <w:rFonts w:ascii="TH SarabunIT๙" w:hAnsi="TH SarabunIT๙" w:cs="TH SarabunIT๙"/>
          <w:b/>
          <w:bCs/>
          <w:color w:val="000000"/>
          <w:sz w:val="36"/>
          <w:szCs w:val="36"/>
        </w:rPr>
        <w:lastRenderedPageBreak/>
        <w:t>ภาพประกอบผลการดำเนินงาน</w:t>
      </w:r>
    </w:p>
    <w:p w14:paraId="60F52651" w14:textId="1FF8ED5D" w:rsidR="003D6D3A" w:rsidRDefault="003D6D3A" w:rsidP="00F33093">
      <w:pPr>
        <w:tabs>
          <w:tab w:val="left" w:pos="1320"/>
        </w:tabs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15800A8B" w14:textId="7DA77D84" w:rsidR="00A56D6D" w:rsidRDefault="00A56D6D" w:rsidP="00A56D6D">
      <w:pPr>
        <w:pStyle w:val="Bodytext20"/>
        <w:shd w:val="clear" w:color="auto" w:fill="auto"/>
        <w:spacing w:after="0" w:line="240" w:lineRule="auto"/>
        <w:ind w:left="520" w:firstLine="0"/>
        <w:jc w:val="center"/>
        <w:rPr>
          <w:b/>
          <w:bCs/>
          <w:sz w:val="36"/>
          <w:szCs w:val="36"/>
        </w:rPr>
      </w:pPr>
      <w:r w:rsidRPr="00A56D6D">
        <w:rPr>
          <w:b/>
          <w:bCs/>
          <w:sz w:val="36"/>
          <w:szCs w:val="36"/>
        </w:rPr>
        <w:t>หัวหน</w:t>
      </w:r>
      <w:r>
        <w:rPr>
          <w:rFonts w:hint="cs"/>
          <w:b/>
          <w:bCs/>
          <w:sz w:val="36"/>
          <w:szCs w:val="36"/>
          <w:cs/>
        </w:rPr>
        <w:t>้</w:t>
      </w:r>
      <w:r w:rsidRPr="00A56D6D">
        <w:rPr>
          <w:b/>
          <w:bCs/>
          <w:sz w:val="36"/>
          <w:szCs w:val="36"/>
        </w:rPr>
        <w:t>าหน่วยออกคำ</w:t>
      </w:r>
      <w:r>
        <w:rPr>
          <w:rFonts w:hint="cs"/>
          <w:b/>
          <w:bCs/>
          <w:sz w:val="36"/>
          <w:szCs w:val="36"/>
          <w:cs/>
        </w:rPr>
        <w:t>สั่</w:t>
      </w:r>
      <w:r w:rsidRPr="00A56D6D">
        <w:rPr>
          <w:b/>
          <w:bCs/>
          <w:sz w:val="36"/>
          <w:szCs w:val="36"/>
        </w:rPr>
        <w:t xml:space="preserve">งสถานี </w:t>
      </w:r>
    </w:p>
    <w:p w14:paraId="773183DC" w14:textId="33E90752" w:rsidR="00A56D6D" w:rsidRDefault="00A56D6D" w:rsidP="00A56D6D">
      <w:pPr>
        <w:pStyle w:val="Bodytext20"/>
        <w:shd w:val="clear" w:color="auto" w:fill="auto"/>
        <w:spacing w:after="0" w:line="240" w:lineRule="auto"/>
        <w:ind w:left="520" w:firstLine="0"/>
        <w:jc w:val="center"/>
        <w:rPr>
          <w:b/>
          <w:bCs/>
          <w:sz w:val="36"/>
          <w:szCs w:val="36"/>
        </w:rPr>
      </w:pPr>
      <w:r w:rsidRPr="00A56D6D">
        <w:rPr>
          <w:b/>
          <w:bCs/>
          <w:sz w:val="36"/>
          <w:szCs w:val="36"/>
        </w:rPr>
        <w:t>เร</w:t>
      </w:r>
      <w:r>
        <w:rPr>
          <w:rFonts w:hint="cs"/>
          <w:b/>
          <w:bCs/>
          <w:sz w:val="36"/>
          <w:szCs w:val="36"/>
          <w:cs/>
        </w:rPr>
        <w:t>ื่อง</w:t>
      </w:r>
      <w:r w:rsidRPr="00A56D6D">
        <w:rPr>
          <w:b/>
          <w:bCs/>
          <w:sz w:val="36"/>
          <w:szCs w:val="36"/>
        </w:rPr>
        <w:t xml:space="preserve"> มาตรการควบคุมและเสริมสร้างความประพฤติและวินัยข้าราชการตำ</w:t>
      </w:r>
      <w:r>
        <w:rPr>
          <w:rFonts w:hint="cs"/>
          <w:b/>
          <w:bCs/>
          <w:sz w:val="36"/>
          <w:szCs w:val="36"/>
          <w:cs/>
        </w:rPr>
        <w:t>รวจ</w:t>
      </w:r>
    </w:p>
    <w:p w14:paraId="39AFE02D" w14:textId="12CB281C" w:rsidR="00A56D6D" w:rsidRDefault="00A56D6D" w:rsidP="00A56D6D">
      <w:pPr>
        <w:pStyle w:val="Bodytext20"/>
        <w:shd w:val="clear" w:color="auto" w:fill="auto"/>
        <w:spacing w:after="0" w:line="240" w:lineRule="auto"/>
        <w:ind w:left="520" w:firstLine="0"/>
        <w:jc w:val="center"/>
        <w:rPr>
          <w:b/>
          <w:bCs/>
          <w:sz w:val="36"/>
          <w:szCs w:val="36"/>
        </w:rPr>
      </w:pPr>
      <w:r w:rsidRPr="00A56D6D">
        <w:rPr>
          <w:b/>
          <w:bCs/>
          <w:sz w:val="36"/>
          <w:szCs w:val="36"/>
        </w:rPr>
        <w:t>ตามคำ</w:t>
      </w:r>
      <w:r>
        <w:rPr>
          <w:rFonts w:hint="cs"/>
          <w:b/>
          <w:bCs/>
          <w:sz w:val="36"/>
          <w:szCs w:val="36"/>
          <w:cs/>
        </w:rPr>
        <w:t>สั่ง</w:t>
      </w:r>
      <w:r w:rsidRPr="00A56D6D">
        <w:rPr>
          <w:b/>
          <w:bCs/>
          <w:sz w:val="36"/>
          <w:szCs w:val="36"/>
        </w:rPr>
        <w:t xml:space="preserve"> ตร.ท</w:t>
      </w:r>
      <w:r>
        <w:rPr>
          <w:rFonts w:hint="cs"/>
          <w:b/>
          <w:bCs/>
          <w:sz w:val="36"/>
          <w:szCs w:val="36"/>
          <w:cs/>
        </w:rPr>
        <w:t>ี่</w:t>
      </w:r>
      <w:r w:rsidRPr="00A56D6D">
        <w:rPr>
          <w:b/>
          <w:bCs/>
          <w:sz w:val="36"/>
          <w:szCs w:val="36"/>
        </w:rPr>
        <w:t xml:space="preserve"> ๑๒๑๒/๒๕๓๗ ลง ๑ ต.ค.๒๕๓๗ </w:t>
      </w:r>
    </w:p>
    <w:p w14:paraId="2458CF04" w14:textId="24B9D7D1" w:rsidR="00A56D6D" w:rsidRPr="00A56D6D" w:rsidRDefault="00A56D6D" w:rsidP="00A56D6D">
      <w:pPr>
        <w:pStyle w:val="Bodytext20"/>
        <w:shd w:val="clear" w:color="auto" w:fill="auto"/>
        <w:spacing w:after="0" w:line="240" w:lineRule="auto"/>
        <w:ind w:left="520" w:firstLine="0"/>
        <w:jc w:val="center"/>
        <w:rPr>
          <w:b/>
          <w:bCs/>
          <w:sz w:val="36"/>
          <w:szCs w:val="36"/>
        </w:rPr>
      </w:pPr>
      <w:r w:rsidRPr="00A56D6D">
        <w:rPr>
          <w:b/>
          <w:bCs/>
          <w:sz w:val="36"/>
          <w:szCs w:val="36"/>
        </w:rPr>
        <w:t>เพื่อให้ผู้บังคับบัญชาควบคุมกำกับดูแลผู้ใต้บังคับบัญชาในเรื่องวินัยข้าราชการตำรวจ</w:t>
      </w:r>
    </w:p>
    <w:p w14:paraId="17C449AE" w14:textId="737CFF3F" w:rsidR="00A56D6D" w:rsidRDefault="00A56D6D" w:rsidP="00A56D6D">
      <w:pPr>
        <w:pStyle w:val="Picturecaption10"/>
        <w:shd w:val="clear" w:color="auto" w:fill="auto"/>
        <w:rPr>
          <w:noProof/>
        </w:rPr>
      </w:pPr>
    </w:p>
    <w:p w14:paraId="7A090EB1" w14:textId="77777777" w:rsidR="007A1EE0" w:rsidRDefault="007A1EE0" w:rsidP="00A56D6D">
      <w:pPr>
        <w:pStyle w:val="Picturecaption10"/>
        <w:shd w:val="clear" w:color="auto" w:fill="auto"/>
        <w:rPr>
          <w:noProof/>
        </w:rPr>
      </w:pPr>
    </w:p>
    <w:p w14:paraId="6D4EEF39" w14:textId="4A6EF725" w:rsidR="007A1EE0" w:rsidRDefault="007A1EE0" w:rsidP="00A56D6D">
      <w:pPr>
        <w:pStyle w:val="Picturecaption10"/>
        <w:shd w:val="clear" w:color="auto" w:fill="auto"/>
        <w:rPr>
          <w:noProof/>
        </w:rPr>
      </w:pPr>
      <w:r>
        <w:rPr>
          <w:noProof/>
        </w:rPr>
        <w:drawing>
          <wp:inline distT="0" distB="0" distL="0" distR="0" wp14:anchorId="58CF970F" wp14:editId="3B0DC1F9">
            <wp:extent cx="5756275" cy="6619875"/>
            <wp:effectExtent l="0" t="0" r="0" b="9525"/>
            <wp:docPr id="10550951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" b="7487"/>
                    <a:stretch/>
                  </pic:blipFill>
                  <pic:spPr bwMode="auto">
                    <a:xfrm>
                      <a:off x="0" y="0"/>
                      <a:ext cx="57562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32C53" w14:textId="77777777" w:rsidR="007A1EE0" w:rsidRDefault="007A1EE0" w:rsidP="00A56D6D">
      <w:pPr>
        <w:pStyle w:val="Picturecaption10"/>
        <w:shd w:val="clear" w:color="auto" w:fill="auto"/>
        <w:rPr>
          <w:noProof/>
        </w:rPr>
      </w:pPr>
    </w:p>
    <w:p w14:paraId="29845230" w14:textId="77777777" w:rsidR="007A1EE0" w:rsidRDefault="007A1EE0" w:rsidP="00A56D6D">
      <w:pPr>
        <w:pStyle w:val="Picturecaption10"/>
        <w:shd w:val="clear" w:color="auto" w:fill="auto"/>
        <w:rPr>
          <w:noProof/>
        </w:rPr>
      </w:pPr>
    </w:p>
    <w:p w14:paraId="5FA9D668" w14:textId="77777777" w:rsidR="007A1EE0" w:rsidRDefault="007A1EE0" w:rsidP="00A56D6D">
      <w:pPr>
        <w:pStyle w:val="Picturecaption10"/>
        <w:shd w:val="clear" w:color="auto" w:fill="auto"/>
        <w:rPr>
          <w:rFonts w:hint="cs"/>
        </w:rPr>
      </w:pPr>
    </w:p>
    <w:p w14:paraId="44C8A36B" w14:textId="5A5ED63B" w:rsidR="00A56D6D" w:rsidRDefault="007A1EE0" w:rsidP="00A56D6D">
      <w:pPr>
        <w:pStyle w:val="Picturecaption10"/>
        <w:shd w:val="clear" w:color="auto" w:fill="auto"/>
        <w:jc w:val="center"/>
      </w:pPr>
      <w:r>
        <w:rPr>
          <w:noProof/>
        </w:rPr>
        <w:drawing>
          <wp:inline distT="0" distB="0" distL="0" distR="0" wp14:anchorId="5FB9FCC1" wp14:editId="4749195D">
            <wp:extent cx="5756275" cy="8134350"/>
            <wp:effectExtent l="0" t="0" r="0" b="0"/>
            <wp:docPr id="3782046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2AB7" w14:textId="2362AD66" w:rsidR="00A56D6D" w:rsidRDefault="00A56D6D" w:rsidP="00A56D6D">
      <w:pPr>
        <w:pStyle w:val="Picturecaption10"/>
        <w:shd w:val="clear" w:color="auto" w:fill="auto"/>
        <w:ind w:left="2515"/>
      </w:pPr>
    </w:p>
    <w:p w14:paraId="6FE369AD" w14:textId="19D72EDF" w:rsidR="00A56D6D" w:rsidRDefault="00A56D6D" w:rsidP="00A56D6D">
      <w:pPr>
        <w:pStyle w:val="Picturecaption10"/>
        <w:shd w:val="clear" w:color="auto" w:fill="auto"/>
      </w:pPr>
    </w:p>
    <w:p w14:paraId="60371C37" w14:textId="502815AA" w:rsidR="00A56D6D" w:rsidRPr="00A56D6D" w:rsidRDefault="00A56D6D" w:rsidP="00A56D6D">
      <w:pPr>
        <w:pStyle w:val="Picturecaption10"/>
        <w:shd w:val="clear" w:color="auto" w:fill="auto"/>
        <w:ind w:left="2515"/>
        <w:rPr>
          <w:b/>
          <w:bCs/>
        </w:rPr>
      </w:pPr>
    </w:p>
    <w:p w14:paraId="2FAAEAC2" w14:textId="2D1183E8" w:rsidR="00A56D6D" w:rsidRDefault="00A56D6D" w:rsidP="00A56D6D">
      <w:pPr>
        <w:pStyle w:val="Picturecaption10"/>
        <w:shd w:val="clear" w:color="auto" w:fill="auto"/>
        <w:ind w:left="2515"/>
        <w:rPr>
          <w:b/>
          <w:bCs/>
        </w:rPr>
      </w:pPr>
      <w:r w:rsidRPr="00A56D6D">
        <w:rPr>
          <w:b/>
          <w:bCs/>
        </w:rPr>
        <w:lastRenderedPageBreak/>
        <w:t>การประชุมบริหารประจำเดือนเพื่อกำชับการปฏิบัติ</w:t>
      </w:r>
    </w:p>
    <w:p w14:paraId="3E230CE6" w14:textId="77777777" w:rsidR="00484376" w:rsidRDefault="00484376" w:rsidP="00A56D6D">
      <w:pPr>
        <w:pStyle w:val="Picturecaption10"/>
        <w:shd w:val="clear" w:color="auto" w:fill="auto"/>
        <w:ind w:left="2515"/>
        <w:rPr>
          <w:b/>
          <w:bCs/>
        </w:rPr>
      </w:pPr>
    </w:p>
    <w:p w14:paraId="66845FAA" w14:textId="2A05A3AC" w:rsidR="00484376" w:rsidRDefault="00484376" w:rsidP="00484376">
      <w:pPr>
        <w:pStyle w:val="Bodytext10"/>
        <w:shd w:val="clear" w:color="auto" w:fill="auto"/>
        <w:spacing w:after="0" w:line="240" w:lineRule="auto"/>
        <w:ind w:firstLine="0"/>
        <w:jc w:val="thaiDistribute"/>
        <w:rPr>
          <w:rFonts w:ascii="TH SarabunIT๙" w:hAnsi="TH SarabunIT๙" w:cs="TH SarabunIT๙"/>
        </w:rPr>
      </w:pPr>
      <w:r>
        <w:rPr>
          <w:cs/>
        </w:rPr>
        <w:tab/>
      </w:r>
      <w:r w:rsidRPr="008D43C0">
        <w:rPr>
          <w:rFonts w:ascii="TH SarabunIT๙" w:hAnsi="TH SarabunIT๙" w:cs="TH SarabunIT๙" w:hint="cs"/>
          <w:cs/>
        </w:rPr>
        <w:t>วันพุธที่</w:t>
      </w:r>
      <w:r w:rsidRPr="008D43C0">
        <w:rPr>
          <w:rFonts w:ascii="TH SarabunIT๙" w:hAnsi="TH SarabunIT๙" w:cs="TH SarabunIT๙"/>
          <w:cs/>
        </w:rPr>
        <w:t xml:space="preserve"> </w:t>
      </w:r>
      <w:r w:rsidR="00484A23">
        <w:rPr>
          <w:rFonts w:ascii="TH SarabunIT๙" w:hAnsi="TH SarabunIT๙" w:cs="TH SarabunIT๙" w:hint="cs"/>
          <w:cs/>
        </w:rPr>
        <w:t>18</w:t>
      </w:r>
      <w:r w:rsidRPr="008D43C0">
        <w:rPr>
          <w:rFonts w:ascii="TH SarabunIT๙" w:hAnsi="TH SarabunIT๙" w:cs="TH SarabunIT๙"/>
          <w:cs/>
        </w:rPr>
        <w:t xml:space="preserve"> </w:t>
      </w:r>
      <w:r w:rsidR="00484A23">
        <w:rPr>
          <w:rFonts w:ascii="TH SarabunIT๙" w:hAnsi="TH SarabunIT๙" w:cs="TH SarabunIT๙" w:hint="cs"/>
          <w:cs/>
        </w:rPr>
        <w:t>มี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ค</w:t>
      </w:r>
      <w:r w:rsidRPr="008D43C0">
        <w:rPr>
          <w:rFonts w:ascii="TH SarabunIT๙" w:hAnsi="TH SarabunIT๙" w:cs="TH SarabunIT๙"/>
          <w:cs/>
        </w:rPr>
        <w:t>.6</w:t>
      </w:r>
      <w:r w:rsidR="007A1EE0">
        <w:rPr>
          <w:rFonts w:ascii="TH SarabunIT๙" w:hAnsi="TH SarabunIT๙" w:cs="TH SarabunIT๙" w:hint="cs"/>
          <w:cs/>
        </w:rPr>
        <w:t>7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เวลา</w:t>
      </w:r>
      <w:r w:rsidRPr="008D43C0">
        <w:rPr>
          <w:rFonts w:ascii="TH SarabunIT๙" w:hAnsi="TH SarabunIT๙" w:cs="TH SarabunIT๙"/>
          <w:cs/>
        </w:rPr>
        <w:t xml:space="preserve"> </w:t>
      </w:r>
      <w:r w:rsidR="00484A23">
        <w:rPr>
          <w:rFonts w:ascii="TH SarabunIT๙" w:hAnsi="TH SarabunIT๙" w:cs="TH SarabunIT๙" w:hint="cs"/>
          <w:cs/>
        </w:rPr>
        <w:t>13</w:t>
      </w:r>
      <w:r w:rsidRPr="008D43C0">
        <w:rPr>
          <w:rFonts w:ascii="TH SarabunIT๙" w:hAnsi="TH SarabunIT๙" w:cs="TH SarabunIT๙"/>
          <w:cs/>
        </w:rPr>
        <w:t>.</w:t>
      </w:r>
      <w:r w:rsidR="007A1EE0">
        <w:rPr>
          <w:rFonts w:ascii="TH SarabunIT๙" w:hAnsi="TH SarabunIT๙" w:cs="TH SarabunIT๙" w:hint="cs"/>
          <w:cs/>
        </w:rPr>
        <w:t>3</w:t>
      </w:r>
      <w:r w:rsidRPr="008D43C0">
        <w:rPr>
          <w:rFonts w:ascii="TH SarabunIT๙" w:hAnsi="TH SarabunIT๙" w:cs="TH SarabunIT๙"/>
          <w:cs/>
        </w:rPr>
        <w:t xml:space="preserve">0 </w:t>
      </w:r>
      <w:r w:rsidRPr="008D43C0">
        <w:rPr>
          <w:rFonts w:ascii="TH SarabunIT๙" w:hAnsi="TH SarabunIT๙" w:cs="TH SarabunIT๙" w:hint="cs"/>
          <w:cs/>
        </w:rPr>
        <w:t>น</w:t>
      </w:r>
      <w:r w:rsidRPr="008D43C0">
        <w:rPr>
          <w:rFonts w:ascii="TH SarabunIT๙" w:hAnsi="TH SarabunIT๙" w:cs="TH SarabunIT๙"/>
          <w:cs/>
        </w:rPr>
        <w:t xml:space="preserve">.  </w:t>
      </w:r>
      <w:r w:rsidRPr="008D43C0">
        <w:rPr>
          <w:rFonts w:ascii="TH SarabunIT๙" w:hAnsi="TH SarabunIT๙" w:cs="TH SarabunIT๙" w:hint="cs"/>
          <w:cs/>
        </w:rPr>
        <w:t>พ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ต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อ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เกียรติศักดิ์</w:t>
      </w:r>
      <w:r w:rsidRPr="008D43C0">
        <w:rPr>
          <w:rFonts w:ascii="TH SarabunIT๙" w:hAnsi="TH SarabunIT๙" w:cs="TH SarabunIT๙"/>
          <w:cs/>
        </w:rPr>
        <w:t xml:space="preserve">   </w:t>
      </w:r>
      <w:r w:rsidRPr="008D43C0">
        <w:rPr>
          <w:rFonts w:ascii="TH SarabunIT๙" w:hAnsi="TH SarabunIT๙" w:cs="TH SarabunIT๙" w:hint="cs"/>
          <w:cs/>
        </w:rPr>
        <w:t>จิตรประสาร</w:t>
      </w:r>
      <w:r w:rsidRPr="008D43C0">
        <w:rPr>
          <w:rFonts w:ascii="TH SarabunIT๙" w:hAnsi="TH SarabunIT๙" w:cs="TH SarabunIT๙"/>
          <w:cs/>
        </w:rPr>
        <w:t xml:space="preserve">  </w:t>
      </w:r>
      <w:r w:rsidRPr="008D43C0">
        <w:rPr>
          <w:rFonts w:ascii="TH SarabunIT๙" w:hAnsi="TH SarabunIT๙" w:cs="TH SarabunIT๙" w:hint="cs"/>
          <w:cs/>
        </w:rPr>
        <w:t>ผกก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สภ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แม่จัน</w:t>
      </w:r>
      <w:r w:rsidRPr="008D43C0">
        <w:rPr>
          <w:rFonts w:ascii="TH SarabunIT๙" w:hAnsi="TH SarabunIT๙" w:cs="TH SarabunIT๙"/>
        </w:rPr>
        <w:t xml:space="preserve">, </w:t>
      </w:r>
      <w:r w:rsidR="007A1EE0">
        <w:rPr>
          <w:rFonts w:ascii="TH SarabunIT๙" w:hAnsi="TH SarabunIT๙" w:cs="TH SarabunIT๙" w:hint="cs"/>
          <w:cs/>
        </w:rPr>
        <w:t xml:space="preserve">          </w:t>
      </w:r>
      <w:r w:rsidRPr="008D43C0">
        <w:rPr>
          <w:rFonts w:ascii="TH SarabunIT๙" w:hAnsi="TH SarabunIT๙" w:cs="TH SarabunIT๙" w:hint="cs"/>
          <w:cs/>
        </w:rPr>
        <w:t>พ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ต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ท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ภูริวัฒ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รุจิรัฐภาส</w:t>
      </w:r>
      <w:r w:rsidRPr="008D43C0">
        <w:rPr>
          <w:rFonts w:ascii="TH SarabunIT๙" w:hAnsi="TH SarabunIT๙" w:cs="TH SarabunIT๙"/>
          <w:cs/>
        </w:rPr>
        <w:t xml:space="preserve">   </w:t>
      </w:r>
      <w:r w:rsidRPr="008D43C0">
        <w:rPr>
          <w:rFonts w:ascii="TH SarabunIT๙" w:hAnsi="TH SarabunIT๙" w:cs="TH SarabunIT๙" w:hint="cs"/>
          <w:cs/>
        </w:rPr>
        <w:t>รอง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ผกก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ป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ฯ</w:t>
      </w:r>
      <w:r w:rsidRPr="008D43C0">
        <w:rPr>
          <w:rFonts w:ascii="TH SarabunIT๙" w:hAnsi="TH SarabunIT๙" w:cs="TH SarabunIT๙"/>
        </w:rPr>
        <w:t xml:space="preserve">, </w:t>
      </w:r>
      <w:r w:rsidRPr="008D43C0">
        <w:rPr>
          <w:rFonts w:ascii="TH SarabunIT๙" w:hAnsi="TH SarabunIT๙" w:cs="TH SarabunIT๙" w:hint="cs"/>
          <w:cs/>
        </w:rPr>
        <w:t>พ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ต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ท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เอกชัย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เพียงใจวงค์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รอง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ผกก</w:t>
      </w:r>
      <w:r w:rsidRPr="008D43C0">
        <w:rPr>
          <w:rFonts w:ascii="TH SarabunIT๙" w:hAnsi="TH SarabunIT๙" w:cs="TH SarabunIT๙"/>
          <w:cs/>
        </w:rPr>
        <w:t>.(</w:t>
      </w:r>
      <w:r w:rsidRPr="008D43C0">
        <w:rPr>
          <w:rFonts w:ascii="TH SarabunIT๙" w:hAnsi="TH SarabunIT๙" w:cs="TH SarabunIT๙" w:hint="cs"/>
          <w:cs/>
        </w:rPr>
        <w:t>สอบสวน</w:t>
      </w:r>
      <w:r w:rsidRPr="008D43C0">
        <w:rPr>
          <w:rFonts w:ascii="TH SarabunIT๙" w:hAnsi="TH SarabunIT๙" w:cs="TH SarabunIT๙"/>
          <w:cs/>
        </w:rPr>
        <w:t xml:space="preserve">). </w:t>
      </w:r>
      <w:r w:rsidRPr="008D43C0">
        <w:rPr>
          <w:rFonts w:ascii="TH SarabunIT๙" w:hAnsi="TH SarabunIT๙" w:cs="TH SarabunIT๙" w:hint="cs"/>
          <w:cs/>
        </w:rPr>
        <w:t>ฯ</w:t>
      </w:r>
      <w:r w:rsidRPr="008D43C0">
        <w:rPr>
          <w:rFonts w:ascii="TH SarabunIT๙" w:hAnsi="TH SarabunIT๙" w:cs="TH SarabunIT๙"/>
          <w:cs/>
        </w:rPr>
        <w:t xml:space="preserve"> </w:t>
      </w:r>
      <w:r w:rsidR="00484A23">
        <w:rPr>
          <w:rFonts w:ascii="TH SarabunIT๙" w:hAnsi="TH SarabunIT๙" w:cs="TH SarabunIT๙" w:hint="cs"/>
          <w:cs/>
        </w:rPr>
        <w:t xml:space="preserve">พ.ต.ท.ชนะพงษ์  กันจินะ รอง ผกก.(สอบสวน) สภ.เมืองเชียงราย รักษาราชการ สภ.แม่จัน </w:t>
      </w:r>
      <w:r w:rsidRPr="008D43C0">
        <w:rPr>
          <w:rFonts w:ascii="TH SarabunIT๙" w:hAnsi="TH SarabunIT๙" w:cs="TH SarabunIT๙" w:hint="cs"/>
          <w:cs/>
        </w:rPr>
        <w:t>พร้อม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สารวัตรทุกสายงาน ประชุมบริหาร</w:t>
      </w:r>
      <w:r w:rsidRPr="008D43C0">
        <w:rPr>
          <w:rFonts w:ascii="TH SarabunIT๙" w:hAnsi="TH SarabunIT๙" w:cs="TH SarabunIT๙"/>
          <w:cs/>
        </w:rPr>
        <w:t xml:space="preserve"> </w:t>
      </w:r>
      <w:r w:rsidRPr="008D43C0">
        <w:rPr>
          <w:rFonts w:ascii="TH SarabunIT๙" w:hAnsi="TH SarabunIT๙" w:cs="TH SarabunIT๙" w:hint="cs"/>
          <w:cs/>
        </w:rPr>
        <w:t>สภ</w:t>
      </w:r>
      <w:r w:rsidRPr="008D43C0">
        <w:rPr>
          <w:rFonts w:ascii="TH SarabunIT๙" w:hAnsi="TH SarabunIT๙" w:cs="TH SarabunIT๙"/>
          <w:cs/>
        </w:rPr>
        <w:t>.</w:t>
      </w:r>
      <w:r w:rsidRPr="008D43C0">
        <w:rPr>
          <w:rFonts w:ascii="TH SarabunIT๙" w:hAnsi="TH SarabunIT๙" w:cs="TH SarabunIT๙" w:hint="cs"/>
          <w:cs/>
        </w:rPr>
        <w:t>แม่จัน</w:t>
      </w:r>
      <w:r w:rsidRPr="008D43C0">
        <w:rPr>
          <w:rFonts w:ascii="TH SarabunIT๙" w:hAnsi="TH SarabunIT๙" w:cs="TH SarabunIT๙"/>
          <w:cs/>
        </w:rPr>
        <w:t xml:space="preserve"> กำชับการปฏิบัติหน้าที่ การเงิน และเจ้าหน้าที่ พัสดุ เกี่ยวข้องกับการเบิกจ่ายเงินสวัสดิการการเบิกจ่ายเงินงบประมาณ และ เงินนอก งบประมาณการขออนุญาตต่ออายุใบสำคัญประจำตัวคนต่างด้าวฯ การจัดซื้อจัดจ้าง และการเบิกจ่าย 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  <w:r w:rsidRPr="008D43C0">
        <w:rPr>
          <w:rFonts w:ascii="TH SarabunIT๙" w:hAnsi="TH SarabunIT๙" w:cs="TH SarabunIT๙" w:hint="cs"/>
          <w:cs/>
        </w:rPr>
        <w:t xml:space="preserve"> </w:t>
      </w:r>
    </w:p>
    <w:p w14:paraId="23517244" w14:textId="522D9202" w:rsidR="00A56D6D" w:rsidRPr="007770DC" w:rsidRDefault="00A56D6D" w:rsidP="007770DC">
      <w:pPr>
        <w:tabs>
          <w:tab w:val="left" w:pos="1491"/>
        </w:tabs>
        <w:rPr>
          <w:rFonts w:cs="Angsana New" w:hint="cs"/>
          <w:lang w:eastAsia="th-TH" w:bidi="th-TH"/>
        </w:rPr>
      </w:pPr>
    </w:p>
    <w:p w14:paraId="7C9AFABA" w14:textId="77777777" w:rsidR="00A56D6D" w:rsidRDefault="00A56D6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  <w:r>
        <w:rPr>
          <w:noProof/>
        </w:rPr>
        <w:drawing>
          <wp:inline distT="0" distB="0" distL="0" distR="0" wp14:anchorId="0536C79C" wp14:editId="7F8AEAA5">
            <wp:extent cx="3839133" cy="2880000"/>
            <wp:effectExtent l="0" t="0" r="9525" b="0"/>
            <wp:docPr id="1943961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6100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B4A9" w14:textId="77777777" w:rsidR="007770DC" w:rsidRDefault="007770DC" w:rsidP="00A56D6D">
      <w:pPr>
        <w:jc w:val="center"/>
        <w:rPr>
          <w:rFonts w:ascii="TH SarabunIT๙" w:hAnsi="TH SarabunIT๙" w:cstheme="minorBidi" w:hint="cs"/>
          <w:sz w:val="32"/>
          <w:szCs w:val="30"/>
          <w:lang w:eastAsia="th-TH" w:bidi="th-TH"/>
        </w:rPr>
      </w:pPr>
    </w:p>
    <w:p w14:paraId="443355DD" w14:textId="6091B31F" w:rsidR="00A56D6D" w:rsidRDefault="00A56D6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  <w:r>
        <w:rPr>
          <w:noProof/>
        </w:rPr>
        <w:drawing>
          <wp:inline distT="0" distB="0" distL="0" distR="0" wp14:anchorId="10608A52" wp14:editId="12486D04">
            <wp:extent cx="3839133" cy="2880000"/>
            <wp:effectExtent l="0" t="0" r="9525" b="0"/>
            <wp:docPr id="18604270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2702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A6D1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77197C37" w14:textId="77777777" w:rsidR="00CE048D" w:rsidRDefault="00CE048D" w:rsidP="00A56D6D">
      <w:pPr>
        <w:jc w:val="center"/>
        <w:rPr>
          <w:rFonts w:ascii="TH SarabunIT๙" w:hAnsi="TH SarabunIT๙" w:cstheme="minorBidi" w:hint="cs"/>
          <w:sz w:val="32"/>
          <w:szCs w:val="30"/>
          <w:lang w:eastAsia="th-TH" w:bidi="th-TH"/>
        </w:rPr>
      </w:pPr>
    </w:p>
    <w:p w14:paraId="47EAB5AC" w14:textId="77777777" w:rsidR="007770DC" w:rsidRDefault="007770DC" w:rsidP="00CE048D">
      <w:pPr>
        <w:pStyle w:val="Picturecaption10"/>
        <w:shd w:val="clear" w:color="auto" w:fill="auto"/>
        <w:spacing w:after="60"/>
        <w:jc w:val="center"/>
        <w:rPr>
          <w:b/>
          <w:bCs/>
          <w:sz w:val="36"/>
          <w:szCs w:val="36"/>
        </w:rPr>
      </w:pPr>
    </w:p>
    <w:p w14:paraId="4961D104" w14:textId="7F8FBA4A" w:rsidR="00CE048D" w:rsidRPr="00427841" w:rsidRDefault="00CE048D" w:rsidP="00CE048D">
      <w:pPr>
        <w:pStyle w:val="Picturecaption10"/>
        <w:shd w:val="clear" w:color="auto" w:fill="auto"/>
        <w:spacing w:after="60"/>
        <w:jc w:val="center"/>
        <w:rPr>
          <w:b/>
          <w:bCs/>
          <w:sz w:val="36"/>
          <w:szCs w:val="36"/>
        </w:rPr>
      </w:pPr>
      <w:r w:rsidRPr="00427841">
        <w:rPr>
          <w:b/>
          <w:bCs/>
          <w:sz w:val="36"/>
          <w:szCs w:val="36"/>
        </w:rPr>
        <w:lastRenderedPageBreak/>
        <w:t>ภาพประกอบ ผลการดำเนินงาน</w:t>
      </w:r>
    </w:p>
    <w:p w14:paraId="489C5E7E" w14:textId="77777777" w:rsidR="00CE048D" w:rsidRPr="005E519B" w:rsidRDefault="00CE048D" w:rsidP="00CE048D">
      <w:pPr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5E519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ก่อนออกปฏิบัติหน้าที่ทุกผลัด นายร้อยตำรวจเวร</w:t>
      </w:r>
      <w:r w:rsidRPr="005E519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ป้องกันกันปราบปราม</w:t>
      </w:r>
      <w:r w:rsidRPr="005E519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อบรมปล่อยแถว สายตรวจ ก่อนออกปฏิบัติหน้าที่ มีการอบรม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31E1F206" w14:textId="77777777" w:rsidR="00CE048D" w:rsidRPr="00427841" w:rsidRDefault="00CE048D" w:rsidP="00CE048D">
      <w:pPr>
        <w:pStyle w:val="Picturecaption10"/>
        <w:shd w:val="clear" w:color="auto" w:fill="auto"/>
        <w:rPr>
          <w:b/>
          <w:bCs/>
          <w:sz w:val="36"/>
          <w:szCs w:val="36"/>
        </w:rPr>
      </w:pPr>
    </w:p>
    <w:p w14:paraId="440E9962" w14:textId="77777777" w:rsidR="00CE048D" w:rsidRDefault="00CE048D" w:rsidP="00CE048D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94BE55B" wp14:editId="7683F39B">
            <wp:extent cx="3470486" cy="2880000"/>
            <wp:effectExtent l="0" t="0" r="0" b="0"/>
            <wp:docPr id="499126163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ut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4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3032" w14:textId="77777777" w:rsidR="00CE048D" w:rsidRDefault="00CE048D" w:rsidP="00CE048D">
      <w:pPr>
        <w:spacing w:after="119" w:line="1" w:lineRule="exact"/>
      </w:pPr>
    </w:p>
    <w:p w14:paraId="6A88E812" w14:textId="77777777" w:rsidR="00CE048D" w:rsidRDefault="00CE048D" w:rsidP="00CE048D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48A4387" wp14:editId="2C5EDB48">
            <wp:extent cx="3450359" cy="2880000"/>
            <wp:effectExtent l="0" t="0" r="0" b="0"/>
            <wp:docPr id="1155796696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utre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3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E8C3" w14:textId="77777777" w:rsidR="00CE048D" w:rsidRPr="00B048F1" w:rsidRDefault="00CE048D" w:rsidP="00CE048D">
      <w:pPr>
        <w:rPr>
          <w:sz w:val="2"/>
          <w:szCs w:val="2"/>
        </w:rPr>
      </w:pPr>
    </w:p>
    <w:p w14:paraId="125D3BBD" w14:textId="77777777" w:rsidR="00CE048D" w:rsidRPr="00B048F1" w:rsidRDefault="00CE048D" w:rsidP="00CE048D">
      <w:pPr>
        <w:rPr>
          <w:sz w:val="2"/>
          <w:szCs w:val="2"/>
        </w:rPr>
      </w:pPr>
    </w:p>
    <w:p w14:paraId="1DC96C4C" w14:textId="77777777" w:rsidR="00CE048D" w:rsidRPr="00B048F1" w:rsidRDefault="00CE048D" w:rsidP="00CE048D">
      <w:pPr>
        <w:rPr>
          <w:sz w:val="2"/>
          <w:szCs w:val="2"/>
        </w:rPr>
      </w:pPr>
    </w:p>
    <w:p w14:paraId="534C60A5" w14:textId="77777777" w:rsidR="00CE048D" w:rsidRPr="00B048F1" w:rsidRDefault="00CE048D" w:rsidP="00CE048D">
      <w:pPr>
        <w:rPr>
          <w:sz w:val="2"/>
          <w:szCs w:val="2"/>
        </w:rPr>
      </w:pPr>
    </w:p>
    <w:p w14:paraId="34248D42" w14:textId="77777777" w:rsidR="00CE048D" w:rsidRDefault="00CE048D" w:rsidP="00CE048D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lang w:val="en-US"/>
        </w:rPr>
      </w:pPr>
    </w:p>
    <w:p w14:paraId="6CD8848C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5B78AA48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34BBBC78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4E524ECC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60FCEE37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07F6DE2E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06F823F6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40A75C17" w14:textId="77777777" w:rsidR="00CE048D" w:rsidRPr="00F33093" w:rsidRDefault="00CE048D" w:rsidP="00CE048D">
      <w:pPr>
        <w:pStyle w:val="Heading410"/>
        <w:keepNext/>
        <w:keepLines/>
        <w:shd w:val="clear" w:color="auto" w:fill="auto"/>
        <w:spacing w:after="0"/>
        <w:ind w:left="80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bookmark5"/>
      <w:r w:rsidRPr="00F33093">
        <w:rPr>
          <w:rFonts w:ascii="TH SarabunIT๙" w:hAnsi="TH SarabunIT๙" w:cs="TH SarabunIT๙"/>
          <w:b/>
          <w:bCs/>
          <w:color w:val="000000"/>
          <w:sz w:val="36"/>
          <w:szCs w:val="36"/>
        </w:rPr>
        <w:lastRenderedPageBreak/>
        <w:t>ภาพประกอบผลการดำเนินงาน</w:t>
      </w:r>
      <w:bookmarkEnd w:id="0"/>
    </w:p>
    <w:p w14:paraId="6F84B1AC" w14:textId="77777777" w:rsidR="00CE048D" w:rsidRDefault="00CE048D" w:rsidP="00CE048D">
      <w:pPr>
        <w:pStyle w:val="Bodytext20"/>
        <w:shd w:val="clear" w:color="auto" w:fill="auto"/>
        <w:spacing w:after="260"/>
        <w:ind w:left="0" w:right="-7" w:firstLine="1134"/>
        <w:jc w:val="center"/>
        <w:rPr>
          <w:rFonts w:ascii="TH SarabunIT๙" w:hAnsi="TH SarabunIT๙" w:cs="TH SarabunIT๙"/>
          <w:sz w:val="32"/>
          <w:szCs w:val="32"/>
        </w:rPr>
      </w:pPr>
      <w:r w:rsidRPr="00F33093">
        <w:rPr>
          <w:rFonts w:ascii="TH SarabunIT๙" w:hAnsi="TH SarabunIT๙" w:cs="TH SarabunIT๙"/>
          <w:sz w:val="32"/>
          <w:szCs w:val="32"/>
        </w:rPr>
        <w:t>ก่อนออกปฏิบัติหน้าที่ทุ</w:t>
      </w:r>
      <w:r>
        <w:rPr>
          <w:rFonts w:ascii="TH SarabunIT๙" w:hAnsi="TH SarabunIT๙" w:cs="TH SarabunIT๙" w:hint="cs"/>
          <w:sz w:val="32"/>
          <w:szCs w:val="32"/>
          <w:cs/>
        </w:rPr>
        <w:t>กวัน</w:t>
      </w:r>
      <w:r w:rsidRPr="00F3309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นายร้อยตำรวจเวรจราจร </w:t>
      </w:r>
      <w:r w:rsidRPr="00F33093">
        <w:rPr>
          <w:rFonts w:ascii="TH SarabunIT๙" w:hAnsi="TH SarabunIT๙" w:cs="TH SarabunIT๙"/>
          <w:sz w:val="32"/>
          <w:szCs w:val="32"/>
        </w:rPr>
        <w:t>อบรม กำชับ การปฏิบัติงานของเจ้าหน้าที่ตำรวจ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3093">
        <w:rPr>
          <w:rFonts w:ascii="TH SarabunIT๙" w:hAnsi="TH SarabunIT๙" w:cs="TH SarabunIT๙"/>
          <w:sz w:val="32"/>
          <w:szCs w:val="32"/>
        </w:rPr>
        <w:t xml:space="preserve">ให้ปฏิบัติตามกฎหมายอย่างเคร่งครัด ไม่ให้เรียกรับทรัพย์สิน </w:t>
      </w:r>
      <w:r w:rsidRPr="00B048F1">
        <w:rPr>
          <w:rFonts w:ascii="TH SarabunIT๙" w:hAnsi="TH SarabunIT๙" w:cs="TH SarabunIT๙" w:hint="cs"/>
          <w:sz w:val="32"/>
          <w:szCs w:val="32"/>
          <w:cs/>
        </w:rPr>
        <w:t>หรือประโยชน์อื่นใดเพื่อช่วยเหลือผู้กระทำผิด</w:t>
      </w:r>
      <w:r w:rsidRPr="00B048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48F1">
        <w:rPr>
          <w:rFonts w:ascii="TH SarabunIT๙" w:hAnsi="TH SarabunIT๙" w:cs="TH SarabunIT๙" w:hint="cs"/>
          <w:sz w:val="32"/>
          <w:szCs w:val="32"/>
          <w:cs/>
        </w:rPr>
        <w:t>ทุกกรณี</w:t>
      </w:r>
    </w:p>
    <w:p w14:paraId="50A11316" w14:textId="77777777" w:rsidR="00CE048D" w:rsidRDefault="00CE048D" w:rsidP="00CE048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bidi="th-TH"/>
        </w:rPr>
        <w:drawing>
          <wp:inline distT="0" distB="0" distL="0" distR="0" wp14:anchorId="0EA8064F" wp14:editId="5CA47665">
            <wp:extent cx="4030834" cy="3024000"/>
            <wp:effectExtent l="0" t="0" r="8255" b="5080"/>
            <wp:docPr id="8412434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43410" name="รูปภาพ 8412434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3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19B8" w14:textId="77777777" w:rsidR="00CE048D" w:rsidRDefault="00CE048D" w:rsidP="00CE048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3DF582CF" w14:textId="77777777" w:rsidR="00CE048D" w:rsidRPr="00F33093" w:rsidRDefault="00CE048D" w:rsidP="00CE048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bidi="th-TH"/>
        </w:rPr>
        <w:drawing>
          <wp:inline distT="0" distB="0" distL="0" distR="0" wp14:anchorId="21FF2F10" wp14:editId="238C68FD">
            <wp:extent cx="4030834" cy="3024000"/>
            <wp:effectExtent l="0" t="0" r="8255" b="5080"/>
            <wp:docPr id="1635432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3254" name="รูปภาพ 1635432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3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9BCA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74D652FC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2751D379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3E871967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20E95C1D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3BE3FFFF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18D975ED" w14:textId="77777777" w:rsidR="00CE048D" w:rsidRDefault="00CE048D" w:rsidP="00CE048D">
      <w:pPr>
        <w:tabs>
          <w:tab w:val="left" w:pos="4280"/>
        </w:tabs>
        <w:rPr>
          <w:rFonts w:cstheme="minorBidi"/>
          <w:szCs w:val="30"/>
          <w:lang w:bidi="th-TH"/>
        </w:rPr>
      </w:pPr>
    </w:p>
    <w:p w14:paraId="698DBB1E" w14:textId="77777777" w:rsidR="00CE048D" w:rsidRPr="00F33093" w:rsidRDefault="00CE048D" w:rsidP="00CE048D">
      <w:pPr>
        <w:pStyle w:val="Heading410"/>
        <w:keepNext/>
        <w:keepLines/>
        <w:shd w:val="clear" w:color="auto" w:fill="auto"/>
        <w:spacing w:after="0"/>
        <w:ind w:left="80"/>
        <w:rPr>
          <w:rFonts w:ascii="TH SarabunIT๙" w:hAnsi="TH SarabunIT๙" w:cs="TH SarabunIT๙"/>
          <w:b/>
          <w:bCs/>
          <w:sz w:val="36"/>
          <w:szCs w:val="36"/>
        </w:rPr>
      </w:pPr>
      <w:r w:rsidRPr="00F33093">
        <w:rPr>
          <w:rFonts w:ascii="TH SarabunIT๙" w:hAnsi="TH SarabunIT๙" w:cs="TH SarabunIT๙"/>
          <w:b/>
          <w:bCs/>
          <w:color w:val="000000"/>
          <w:sz w:val="36"/>
          <w:szCs w:val="36"/>
        </w:rPr>
        <w:t>ภาพประกอบผลการดำเนินงาน</w:t>
      </w:r>
    </w:p>
    <w:p w14:paraId="7D506CAC" w14:textId="77777777" w:rsidR="00CE048D" w:rsidRDefault="00CE048D" w:rsidP="00CE048D">
      <w:pPr>
        <w:pStyle w:val="Bodytext20"/>
        <w:shd w:val="clear" w:color="auto" w:fill="auto"/>
        <w:spacing w:before="240" w:after="0" w:line="240" w:lineRule="auto"/>
        <w:ind w:left="0" w:right="-7" w:firstLine="1134"/>
        <w:rPr>
          <w:rFonts w:ascii="TH SarabunIT๙" w:hAnsi="TH SarabunIT๙" w:cs="TH SarabunIT๙"/>
          <w:sz w:val="32"/>
          <w:szCs w:val="32"/>
        </w:rPr>
      </w:pPr>
      <w:r w:rsidRPr="00F33093">
        <w:rPr>
          <w:rFonts w:ascii="TH SarabunIT๙" w:hAnsi="TH SarabunIT๙" w:cs="TH SarabunIT๙"/>
          <w:sz w:val="32"/>
          <w:szCs w:val="32"/>
        </w:rPr>
        <w:t>ก่อนออกปฏิบัติหน้าที่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ชุดสืบสวน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ชี้แจงภารกิจให้ปฏิบัติตามกฎหมาย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อย่างเคร่งครัด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ไม่ให้เรียกรับ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ทรัพย์สินหรือ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ประโยชน์อื่นใด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เพื่อช่วยเห</w:t>
      </w:r>
      <w:r>
        <w:rPr>
          <w:rFonts w:ascii="TH SarabunIT๙" w:hAnsi="TH SarabunIT๙" w:cs="TH SarabunIT๙" w:hint="cs"/>
          <w:sz w:val="32"/>
          <w:szCs w:val="32"/>
          <w:cs/>
        </w:rPr>
        <w:t>ลื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อผู้กระทำผิดทุกกรณี</w:t>
      </w:r>
    </w:p>
    <w:p w14:paraId="11660F94" w14:textId="77777777" w:rsidR="00CE048D" w:rsidRDefault="00CE048D" w:rsidP="00CE048D">
      <w:pPr>
        <w:pStyle w:val="Bodytext20"/>
        <w:shd w:val="clear" w:color="auto" w:fill="auto"/>
        <w:spacing w:after="0" w:line="240" w:lineRule="auto"/>
        <w:ind w:left="0" w:right="-7" w:firstLine="1134"/>
        <w:rPr>
          <w:rFonts w:ascii="TH SarabunIT๙" w:hAnsi="TH SarabunIT๙" w:cs="TH SarabunIT๙"/>
          <w:sz w:val="32"/>
          <w:szCs w:val="32"/>
        </w:rPr>
      </w:pPr>
    </w:p>
    <w:p w14:paraId="13705571" w14:textId="77777777" w:rsidR="00CE048D" w:rsidRDefault="00CE048D" w:rsidP="00CE048D">
      <w:pPr>
        <w:pStyle w:val="Bodytext20"/>
        <w:shd w:val="clear" w:color="auto" w:fill="auto"/>
        <w:spacing w:after="0" w:line="240" w:lineRule="auto"/>
        <w:ind w:left="0" w:right="-7"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BB7D39" wp14:editId="60BFA8E8">
            <wp:extent cx="4030834" cy="3022444"/>
            <wp:effectExtent l="0" t="0" r="8255" b="6985"/>
            <wp:docPr id="13645045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04589" name="รูปภาพ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34" cy="30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9E20" w14:textId="77777777" w:rsidR="00CE048D" w:rsidRDefault="00CE048D" w:rsidP="00CE048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BE115CD" w14:textId="77777777" w:rsidR="00CE048D" w:rsidRPr="00F33093" w:rsidRDefault="00CE048D" w:rsidP="00CE048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bidi="th-TH"/>
        </w:rPr>
        <w:drawing>
          <wp:inline distT="0" distB="0" distL="0" distR="0" wp14:anchorId="33BFA4C6" wp14:editId="5A210743">
            <wp:extent cx="4030834" cy="3022444"/>
            <wp:effectExtent l="0" t="0" r="8255" b="6985"/>
            <wp:docPr id="4196447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44733" name="รูปภาพ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34" cy="30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540F" w14:textId="77777777" w:rsidR="00CE048D" w:rsidRDefault="00CE048D" w:rsidP="00CE048D">
      <w:pPr>
        <w:tabs>
          <w:tab w:val="left" w:pos="4280"/>
        </w:tabs>
        <w:rPr>
          <w:rFonts w:cstheme="minorBidi"/>
          <w:szCs w:val="30"/>
          <w:lang w:bidi="th-TH"/>
        </w:rPr>
      </w:pPr>
    </w:p>
    <w:p w14:paraId="29721697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25633A97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18BCD592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5A408E35" w14:textId="77777777" w:rsidR="00CE048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035169A7" w14:textId="77777777" w:rsidR="003D4376" w:rsidRDefault="003D4376" w:rsidP="003D4376">
      <w:pPr>
        <w:tabs>
          <w:tab w:val="left" w:pos="4280"/>
        </w:tabs>
        <w:rPr>
          <w:rFonts w:cstheme="minorBidi"/>
          <w:szCs w:val="30"/>
          <w:lang w:bidi="th-TH"/>
        </w:rPr>
      </w:pPr>
    </w:p>
    <w:p w14:paraId="654EEA88" w14:textId="77777777" w:rsidR="003D4376" w:rsidRDefault="003D4376" w:rsidP="003D4376">
      <w:pPr>
        <w:pStyle w:val="Heading410"/>
        <w:keepNext/>
        <w:keepLines/>
        <w:shd w:val="clear" w:color="auto" w:fill="auto"/>
        <w:spacing w:after="0"/>
        <w:ind w:left="8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33093">
        <w:rPr>
          <w:rFonts w:ascii="TH SarabunIT๙" w:hAnsi="TH SarabunIT๙" w:cs="TH SarabunIT๙"/>
          <w:b/>
          <w:bCs/>
          <w:color w:val="000000"/>
          <w:sz w:val="36"/>
          <w:szCs w:val="36"/>
        </w:rPr>
        <w:lastRenderedPageBreak/>
        <w:t>ภาพประกอบผลการดำเนินงาน</w:t>
      </w:r>
    </w:p>
    <w:p w14:paraId="2E93DEEC" w14:textId="3579D57E" w:rsidR="00954080" w:rsidRDefault="00954080" w:rsidP="00954080">
      <w:pPr>
        <w:pStyle w:val="Heading410"/>
        <w:keepNext/>
        <w:keepLines/>
        <w:shd w:val="clear" w:color="auto" w:fill="auto"/>
        <w:spacing w:after="0"/>
        <w:ind w:left="80" w:firstLine="640"/>
        <w:jc w:val="thaiDistribute"/>
        <w:rPr>
          <w:rFonts w:ascii="TH SarabunIT๙" w:hAnsi="TH SarabunIT๙" w:cs="TH SarabunIT๙"/>
          <w:sz w:val="36"/>
          <w:szCs w:val="36"/>
        </w:rPr>
      </w:pPr>
      <w:r w:rsidRPr="00954080">
        <w:rPr>
          <w:rFonts w:ascii="TH SarabunIT๙" w:hAnsi="TH SarabunIT๙" w:cs="TH SarabunIT๙" w:hint="cs"/>
          <w:sz w:val="36"/>
          <w:szCs w:val="36"/>
          <w:cs/>
        </w:rPr>
        <w:t>หัวหน้างานสอบสวน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อบรม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กำชับการปฏิบัติงานของเจ้าหน้าที่ตำรวจให้ปฏิบัติ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ตามกฎหมายอย่างเคร่งครัด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ไม่ให้เรียกรับทรัพย์สินหรือ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ประโยชน์อื่นใดเพื่อ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ช่วยเหลือ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ผู้กระทำผิด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และกำชับเรื่องยื่นคำร้องขอปล่อยตัวชั่วคราว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ต่อพนักงานสอบสวน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กำชับนำเงินประกันตัวผู้ต้องหา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ส่งเจ้าหน้าที่การเงินตามวันที่ทำการปล่อยตัวชั่วคราว</w:t>
      </w:r>
    </w:p>
    <w:p w14:paraId="02D5818D" w14:textId="77777777" w:rsidR="00954080" w:rsidRPr="00954080" w:rsidRDefault="00954080" w:rsidP="00954080">
      <w:pPr>
        <w:pStyle w:val="Heading410"/>
        <w:keepNext/>
        <w:keepLines/>
        <w:shd w:val="clear" w:color="auto" w:fill="auto"/>
        <w:spacing w:after="0"/>
        <w:ind w:left="80" w:firstLine="64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7367F8" w14:textId="77777777" w:rsidR="00CE048D" w:rsidRDefault="00CE048D" w:rsidP="003D4376">
      <w:pPr>
        <w:tabs>
          <w:tab w:val="left" w:pos="1320"/>
        </w:tabs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  <w:r>
        <w:rPr>
          <w:noProof/>
        </w:rPr>
        <w:drawing>
          <wp:inline distT="0" distB="0" distL="0" distR="0" wp14:anchorId="6518F0D9" wp14:editId="36382912">
            <wp:extent cx="5126143" cy="4312285"/>
            <wp:effectExtent l="0" t="0" r="0" b="0"/>
            <wp:docPr id="11535273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8"/>
                    <a:stretch/>
                  </pic:blipFill>
                  <pic:spPr bwMode="auto">
                    <a:xfrm>
                      <a:off x="0" y="0"/>
                      <a:ext cx="5132248" cy="43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85E26" w14:textId="77777777" w:rsidR="00CE048D" w:rsidRPr="00A56D6D" w:rsidRDefault="00CE048D" w:rsidP="00CE048D">
      <w:pPr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44F0B577" w14:textId="77777777" w:rsidR="00CE048D" w:rsidRDefault="00CE048D" w:rsidP="00CE048D">
      <w:pPr>
        <w:rPr>
          <w:rFonts w:ascii="TH SarabunIT๙" w:hAnsi="TH SarabunIT๙" w:cstheme="minorBidi"/>
          <w:sz w:val="32"/>
          <w:szCs w:val="30"/>
          <w:lang w:eastAsia="th-TH" w:bidi="th-TH"/>
        </w:rPr>
      </w:pPr>
    </w:p>
    <w:p w14:paraId="7E02473A" w14:textId="77777777" w:rsidR="00CE048D" w:rsidRPr="00A56D6D" w:rsidRDefault="00CE048D" w:rsidP="00A56D6D">
      <w:pPr>
        <w:jc w:val="center"/>
        <w:rPr>
          <w:rFonts w:ascii="TH SarabunIT๙" w:hAnsi="TH SarabunIT๙" w:cstheme="minorBidi"/>
          <w:sz w:val="32"/>
          <w:szCs w:val="30"/>
          <w:lang w:eastAsia="th-TH" w:bidi="th-TH"/>
        </w:rPr>
      </w:pPr>
    </w:p>
    <w:sectPr w:rsidR="00CE048D" w:rsidRPr="00A56D6D" w:rsidSect="004C03BD">
      <w:headerReference w:type="default" r:id="rId29"/>
      <w:pgSz w:w="11900" w:h="16840"/>
      <w:pgMar w:top="1418" w:right="1134" w:bottom="1134" w:left="1701" w:header="0" w:footer="112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A0799" w14:textId="77777777" w:rsidR="003D2C51" w:rsidRDefault="003D2C51">
      <w:r>
        <w:separator/>
      </w:r>
    </w:p>
  </w:endnote>
  <w:endnote w:type="continuationSeparator" w:id="0">
    <w:p w14:paraId="7379FD99" w14:textId="77777777" w:rsidR="003D2C51" w:rsidRDefault="003D2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AEFE9" w14:textId="77777777" w:rsidR="00A56D6D" w:rsidRDefault="00A56D6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78A7B82" wp14:editId="36B0EE6A">
              <wp:simplePos x="0" y="0"/>
              <wp:positionH relativeFrom="page">
                <wp:posOffset>5004435</wp:posOffset>
              </wp:positionH>
              <wp:positionV relativeFrom="page">
                <wp:posOffset>9273540</wp:posOffset>
              </wp:positionV>
              <wp:extent cx="2060575" cy="109855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057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0D8A6E" w14:textId="77777777" w:rsidR="00A56D6D" w:rsidRDefault="00A56D6D">
                          <w:pPr>
                            <w:pStyle w:val="Headerorfooter20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  <w:lang w:val="en-US" w:eastAsia="en-US" w:bidi="en-US"/>
                            </w:rPr>
                            <w:t xml:space="preserve">ITA </w:t>
                          </w:r>
                          <w:r>
                            <w:rPr>
                              <w:rFonts w:ascii="TH SarabunPSK" w:eastAsia="TH SarabunPSK" w:hAnsi="TH SarabunPSK" w:cs="TH SarabunPSK"/>
                              <w:b/>
                              <w:bCs/>
                              <w:sz w:val="28"/>
                              <w:szCs w:val="28"/>
                            </w:rPr>
                            <w:t>สท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TH SarabunPSK" w:eastAsia="TH SarabunPSK" w:hAnsi="TH SarabunPSK" w:cs="TH SarabunPSK"/>
                              <w:b/>
                              <w:bCs/>
                              <w:sz w:val="28"/>
                              <w:szCs w:val="28"/>
                            </w:rPr>
                            <w:t>นท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TH SarabunPSK" w:eastAsia="TH SarabunPSK" w:hAnsi="TH SarabunPSK" w:cs="TH SarabunPSK"/>
                              <w:b/>
                              <w:bCs/>
                              <w:sz w:val="28"/>
                              <w:szCs w:val="28"/>
                            </w:rPr>
                            <w:t>รวจทรรเมือนบัยนแ!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A7B82" id="_x0000_t202" coordsize="21600,21600" o:spt="202" path="m,l,21600r21600,l21600,xe">
              <v:stroke joinstyle="miter"/>
              <v:path gradientshapeok="t" o:connecttype="rect"/>
            </v:shapetype>
            <v:shape id="Shape 18" o:spid="_x0000_s1027" type="#_x0000_t202" style="position:absolute;margin-left:394.05pt;margin-top:730.2pt;width:162.25pt;height:8.65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11hQEAAAcDAAAOAAAAZHJzL2Uyb0RvYy54bWysUttOwzAMfUfiH6K8s3aTxqVah0BoCAkB&#10;EvABWZqskZo4irO1+3uc7IbgDfHiOrZ7fHzs2e1gO7ZRAQ24mo9HJWfKSWiMW9X882Nxcc0ZRuEa&#10;0YFTNd8q5Lfz87NZ7ys1gRa6RgVGIA6r3te8jdFXRYGyVVbgCLxylNQQrIj0DKuiCaIndNsVk7K8&#10;LHoIjQ8gFSJFH3ZJPs/4WisZX7VGFVlXc+IWsw3ZLpMt5jNRrYLwrZF7GuIPLKwwjpoeoR5EFGwd&#10;zC8oa2QABB1HEmwBWhup8gw0zbj8Mc17K7zKs5A46I8y4f/BypfNu38LLA73MNACkyC9xwopmOYZ&#10;dLDpS0wZ5UnC7VE2NUQmKTgpL8vp1ZQzSblxeXM9nSaY4vS3DxgfFViWnJoHWktWS2yeMe5KDyWp&#10;mYOF6boUP1FJXhyWAzPNN5pLaLbEvqcF1tzRhXHWPTnSJ+364ISDs9w7qQf6u3WkPrl9At9B7XuS&#10;2nmA/WWkdX5/56rT/c6/AAAA//8DAFBLAwQUAAYACAAAACEA0ZXOxd4AAAAOAQAADwAAAGRycy9k&#10;b3ducmV2LnhtbEyPy2rDMBBF94X+g5hCd43sEGzjWg4h0E13TUuhO8WaWCZ6GElx7L/veNUuZ+7l&#10;zJlmP1vDJgxx8E5AvsmAoeu8Glwv4Ovz7aUCFpN0ShrvUMCCEfbt40Mja+Xv7gOnU+oZQVyspQCd&#10;0lhzHjuNVsaNH9FRdvHBykRj6LkK8k5wa/g2ywpu5eDogpYjHjV219PNCijnb49jxCP+XKYu6GGp&#10;zPsixPPTfHgFlnBOf2VY9UkdWnI6+5tTkRliVFVOVQp2RbYDtlbyfFsAO6+7siyBtw3//0b7CwAA&#10;//8DAFBLAQItABQABgAIAAAAIQC2gziS/gAAAOEBAAATAAAAAAAAAAAAAAAAAAAAAABbQ29udGVu&#10;dF9UeXBlc10ueG1sUEsBAi0AFAAGAAgAAAAhADj9If/WAAAAlAEAAAsAAAAAAAAAAAAAAAAALwEA&#10;AF9yZWxzLy5yZWxzUEsBAi0AFAAGAAgAAAAhALFlPXWFAQAABwMAAA4AAAAAAAAAAAAAAAAALgIA&#10;AGRycy9lMm9Eb2MueG1sUEsBAi0AFAAGAAgAAAAhANGVzsXeAAAADgEAAA8AAAAAAAAAAAAAAAAA&#10;3wMAAGRycy9kb3ducmV2LnhtbFBLBQYAAAAABAAEAPMAAADqBAAAAAA=&#10;" filled="f" stroked="f">
              <v:textbox style="mso-fit-shape-to-text:t" inset="0,0,0,0">
                <w:txbxContent>
                  <w:p w14:paraId="300D8A6E" w14:textId="77777777" w:rsidR="00A56D6D" w:rsidRDefault="00A56D6D">
                    <w:pPr>
                      <w:pStyle w:val="Headerorfooter20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  <w:lang w:val="en-US" w:eastAsia="en-US" w:bidi="en-US"/>
                      </w:rPr>
                      <w:t xml:space="preserve">ITA </w:t>
                    </w:r>
                    <w:r>
                      <w:rPr>
                        <w:rFonts w:ascii="TH SarabunPSK" w:eastAsia="TH SarabunPSK" w:hAnsi="TH SarabunPSK" w:cs="TH SarabunPSK"/>
                        <w:b/>
                        <w:bCs/>
                        <w:sz w:val="28"/>
                        <w:szCs w:val="28"/>
                      </w:rPr>
                      <w:t>สท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TH SarabunPSK" w:eastAsia="TH SarabunPSK" w:hAnsi="TH SarabunPSK" w:cs="TH SarabunPSK"/>
                        <w:b/>
                        <w:bCs/>
                        <w:sz w:val="28"/>
                        <w:szCs w:val="28"/>
                      </w:rPr>
                      <w:t>นท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TH SarabunPSK" w:eastAsia="TH SarabunPSK" w:hAnsi="TH SarabunPSK" w:cs="TH SarabunPSK"/>
                        <w:b/>
                        <w:bCs/>
                        <w:sz w:val="28"/>
                        <w:szCs w:val="28"/>
                      </w:rPr>
                      <w:t>รวจทรรเมือนบัยนแ!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84A0E" w14:textId="3D247304" w:rsidR="00A56D6D" w:rsidRDefault="00A56D6D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252B2" w14:textId="77777777" w:rsidR="003D2C51" w:rsidRDefault="003D2C51"/>
  </w:footnote>
  <w:footnote w:type="continuationSeparator" w:id="0">
    <w:p w14:paraId="643996FA" w14:textId="77777777" w:rsidR="003D2C51" w:rsidRDefault="003D2C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353B2" w14:textId="77777777" w:rsidR="00A56D6D" w:rsidRDefault="00A56D6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6C46621" wp14:editId="278ED376">
              <wp:simplePos x="0" y="0"/>
              <wp:positionH relativeFrom="page">
                <wp:posOffset>3949700</wp:posOffset>
              </wp:positionH>
              <wp:positionV relativeFrom="page">
                <wp:posOffset>485775</wp:posOffset>
              </wp:positionV>
              <wp:extent cx="204470" cy="11557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B01137" w14:textId="77777777" w:rsidR="00A56D6D" w:rsidRDefault="00A56D6D">
                          <w:pPr>
                            <w:pStyle w:val="Headerorfooter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[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]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46621" id="_x0000_t202" coordsize="21600,21600" o:spt="202" path="m,l,21600r21600,l21600,xe">
              <v:stroke joinstyle="miter"/>
              <v:path gradientshapeok="t" o:connecttype="rect"/>
            </v:shapetype>
            <v:shape id="Shape 16" o:spid="_x0000_s1026" type="#_x0000_t202" style="position:absolute;margin-left:311pt;margin-top:38.25pt;width:16.1pt;height:9.1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VwgAEAAP8CAAAOAAAAZHJzL2Uyb0RvYy54bWysUsFOwzAMvSPxD1HurN3EAFXrJhACISFA&#10;GnxAmiZrpSaO4rB2f4+TdRuCG+LiOrb7/PzsxWowHdsqjy3Ykk8nOWfKSqhbuyn5x/vDxQ1nGISt&#10;RQdWlXynkK+W52eL3hVqBg10tfKMQCwWvSt5E4Irsgxlo4zACThlKanBGxHo6TdZ7UVP6KbLZnl+&#10;lfXga+dBKkSK3u+TfJnwtVYyvGqNKrCu5MQtJOuTraLNlgtRbLxwTStHGuIPLIxoLTU9Qt2LINin&#10;b39BmVZ6QNBhIsFkoHUrVZqBppnmP6ZZN8KpNAuJg+4oE/4frHzZrt2bZ2G4g4EWGAXpHRZIwTjP&#10;oL2JX2LKKE8S7o6yqSEwScFZfnl5TRlJqel0PiefULLTz85jeFRgWHRK7mkrSSyxfcawLz2UxF4W&#10;Htqui/ETk+iFoRpGehXUO2Ld0+JKbumyOOueLOkSd3xw/MGpRieCo7v9DNQg9Y2oe6ixGamcmI8X&#10;Edf4/Z2qTne7/AIAAP//AwBQSwMEFAAGAAgAAAAhAGEX4HDdAAAACQEAAA8AAABkcnMvZG93bnJl&#10;di54bWxMj8FOwzAQRO9I/IO1SNyo06hNS4hToUpcuFEqJG5uvI2jxuvIdtPk71lOcFzt6M2baje5&#10;XowYYudJwXKRgUBqvOmoVXD8fHvagohJk9G9J1QwY4RdfX9X6dL4G33geEitYAjFUiuwKQ2llLGx&#10;6HRc+AGJf2cfnE58hlaaoG8Md73Ms6yQTnfEDVYPuLfYXA5Xp2AzfXkcIu7x+zw2wXbztn+flXp8&#10;mF5fQCSc0l8YfvVZHWp2OvkrmSh6BUWe85bEsGINggPFepWDOCl4Xm1A1pX8v6D+AQAA//8DAFBL&#10;AQItABQABgAIAAAAIQC2gziS/gAAAOEBAAATAAAAAAAAAAAAAAAAAAAAAABbQ29udGVudF9UeXBl&#10;c10ueG1sUEsBAi0AFAAGAAgAAAAhADj9If/WAAAAlAEAAAsAAAAAAAAAAAAAAAAALwEAAF9yZWxz&#10;Ly5yZWxzUEsBAi0AFAAGAAgAAAAhAB+bNXCAAQAA/wIAAA4AAAAAAAAAAAAAAAAALgIAAGRycy9l&#10;Mm9Eb2MueG1sUEsBAi0AFAAGAAgAAAAhAGEX4HDdAAAACQEAAA8AAAAAAAAAAAAAAAAA2gMAAGRy&#10;cy9kb3ducmV2LnhtbFBLBQYAAAAABAAEAPMAAADkBAAAAAA=&#10;" filled="f" stroked="f">
              <v:textbox style="mso-fit-shape-to-text:t" inset="0,0,0,0">
                <w:txbxContent>
                  <w:p w14:paraId="10B01137" w14:textId="77777777" w:rsidR="00A56D6D" w:rsidRDefault="00A56D6D">
                    <w:pPr>
                      <w:pStyle w:val="Headerorfooter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[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BE15D" w14:textId="4264B83A" w:rsidR="00A56D6D" w:rsidRDefault="00A56D6D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A3EED" w14:textId="2E80441F" w:rsidR="00AE31C9" w:rsidRPr="006500EF" w:rsidRDefault="00AE31C9">
    <w:pPr>
      <w:spacing w:line="1" w:lineRule="exact"/>
      <w:rPr>
        <w:rFonts w:cstheme="minorBidi"/>
        <w:szCs w:val="30"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71093"/>
    <w:multiLevelType w:val="multilevel"/>
    <w:tmpl w:val="FE7C7580"/>
    <w:lvl w:ilvl="0">
      <w:start w:val="1"/>
      <w:numFmt w:val="bullet"/>
      <w:lvlText w:val="-"/>
      <w:lvlJc w:val="left"/>
      <w:rPr>
        <w:rFonts w:ascii="TH SarabunPSK" w:eastAsia="TH SarabunPSK" w:hAnsi="TH SarabunPSK" w:cs="TH SarabunPS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ECB32C8"/>
    <w:multiLevelType w:val="multilevel"/>
    <w:tmpl w:val="9A02EF44"/>
    <w:lvl w:ilvl="0">
      <w:start w:val="1"/>
      <w:numFmt w:val="bullet"/>
      <w:lvlText w:val="-"/>
      <w:lvlJc w:val="left"/>
      <w:rPr>
        <w:rFonts w:ascii="TH SarabunPSK" w:eastAsia="TH SarabunPSK" w:hAnsi="TH SarabunPSK" w:cs="TH SarabunPS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D92276"/>
    <w:multiLevelType w:val="multilevel"/>
    <w:tmpl w:val="9F4A80B8"/>
    <w:lvl w:ilvl="0">
      <w:start w:val="1"/>
      <w:numFmt w:val="decimal"/>
      <w:lvlText w:val="%1."/>
      <w:lvlJc w:val="left"/>
      <w:rPr>
        <w:rFonts w:ascii="TH SarabunPSK" w:eastAsia="TH SarabunPSK" w:hAnsi="TH SarabunPSK" w:cs="TH SarabunPS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61712034">
    <w:abstractNumId w:val="0"/>
  </w:num>
  <w:num w:numId="2" w16cid:durableId="339742698">
    <w:abstractNumId w:val="2"/>
  </w:num>
  <w:num w:numId="3" w16cid:durableId="1477336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1C9"/>
    <w:rsid w:val="00025649"/>
    <w:rsid w:val="00046FE8"/>
    <w:rsid w:val="00062DE9"/>
    <w:rsid w:val="000744DB"/>
    <w:rsid w:val="00076D04"/>
    <w:rsid w:val="00084DC3"/>
    <w:rsid w:val="000D3525"/>
    <w:rsid w:val="001209DA"/>
    <w:rsid w:val="001351D9"/>
    <w:rsid w:val="00156ABE"/>
    <w:rsid w:val="00160C8E"/>
    <w:rsid w:val="00182D25"/>
    <w:rsid w:val="00190799"/>
    <w:rsid w:val="001A1E84"/>
    <w:rsid w:val="001B0D0C"/>
    <w:rsid w:val="001B4FA2"/>
    <w:rsid w:val="001D2661"/>
    <w:rsid w:val="001E11F1"/>
    <w:rsid w:val="001E7217"/>
    <w:rsid w:val="001F5E17"/>
    <w:rsid w:val="00217619"/>
    <w:rsid w:val="00222E49"/>
    <w:rsid w:val="00271341"/>
    <w:rsid w:val="002713A6"/>
    <w:rsid w:val="002A2681"/>
    <w:rsid w:val="002B68E6"/>
    <w:rsid w:val="002E3149"/>
    <w:rsid w:val="002E399E"/>
    <w:rsid w:val="003431DF"/>
    <w:rsid w:val="00365D0A"/>
    <w:rsid w:val="003669D7"/>
    <w:rsid w:val="00385C33"/>
    <w:rsid w:val="003D2C51"/>
    <w:rsid w:val="003D4376"/>
    <w:rsid w:val="003D6D3A"/>
    <w:rsid w:val="003D7EBE"/>
    <w:rsid w:val="0041067D"/>
    <w:rsid w:val="00414642"/>
    <w:rsid w:val="00414875"/>
    <w:rsid w:val="00427841"/>
    <w:rsid w:val="00450893"/>
    <w:rsid w:val="00456092"/>
    <w:rsid w:val="00471EA9"/>
    <w:rsid w:val="00473296"/>
    <w:rsid w:val="00484376"/>
    <w:rsid w:val="00484A23"/>
    <w:rsid w:val="00493C34"/>
    <w:rsid w:val="004C03BD"/>
    <w:rsid w:val="004D433A"/>
    <w:rsid w:val="00500C04"/>
    <w:rsid w:val="005327C3"/>
    <w:rsid w:val="00567A06"/>
    <w:rsid w:val="00580901"/>
    <w:rsid w:val="005B1BC8"/>
    <w:rsid w:val="005E519B"/>
    <w:rsid w:val="005F2CFF"/>
    <w:rsid w:val="006128FB"/>
    <w:rsid w:val="00645F31"/>
    <w:rsid w:val="006500EF"/>
    <w:rsid w:val="00651CCF"/>
    <w:rsid w:val="006C1B5F"/>
    <w:rsid w:val="006C3185"/>
    <w:rsid w:val="006E1073"/>
    <w:rsid w:val="007168AF"/>
    <w:rsid w:val="007256AF"/>
    <w:rsid w:val="00761806"/>
    <w:rsid w:val="007770DC"/>
    <w:rsid w:val="00792E11"/>
    <w:rsid w:val="007A1EE0"/>
    <w:rsid w:val="007F51C6"/>
    <w:rsid w:val="0080268C"/>
    <w:rsid w:val="0084401D"/>
    <w:rsid w:val="00847B9C"/>
    <w:rsid w:val="0085349F"/>
    <w:rsid w:val="00861500"/>
    <w:rsid w:val="00876B6A"/>
    <w:rsid w:val="008D43C0"/>
    <w:rsid w:val="00954080"/>
    <w:rsid w:val="00962E26"/>
    <w:rsid w:val="009A12C6"/>
    <w:rsid w:val="009C5272"/>
    <w:rsid w:val="00A51A1F"/>
    <w:rsid w:val="00A56D6D"/>
    <w:rsid w:val="00A85052"/>
    <w:rsid w:val="00AA5955"/>
    <w:rsid w:val="00AC14CE"/>
    <w:rsid w:val="00AD2441"/>
    <w:rsid w:val="00AE31C9"/>
    <w:rsid w:val="00AE5F50"/>
    <w:rsid w:val="00B048F1"/>
    <w:rsid w:val="00B20A7E"/>
    <w:rsid w:val="00BB164E"/>
    <w:rsid w:val="00BB496C"/>
    <w:rsid w:val="00BD743B"/>
    <w:rsid w:val="00BF7F08"/>
    <w:rsid w:val="00C50F44"/>
    <w:rsid w:val="00C55D30"/>
    <w:rsid w:val="00C80D1E"/>
    <w:rsid w:val="00CA223B"/>
    <w:rsid w:val="00CE048D"/>
    <w:rsid w:val="00D31E23"/>
    <w:rsid w:val="00D560F3"/>
    <w:rsid w:val="00D74F7D"/>
    <w:rsid w:val="00DC7D7D"/>
    <w:rsid w:val="00DE639C"/>
    <w:rsid w:val="00E10D00"/>
    <w:rsid w:val="00E16E9A"/>
    <w:rsid w:val="00E2273A"/>
    <w:rsid w:val="00E71370"/>
    <w:rsid w:val="00E81C68"/>
    <w:rsid w:val="00F12F7E"/>
    <w:rsid w:val="00F255ED"/>
    <w:rsid w:val="00F33093"/>
    <w:rsid w:val="00F556EA"/>
    <w:rsid w:val="00F91DEA"/>
    <w:rsid w:val="00FA251C"/>
    <w:rsid w:val="00FA6242"/>
    <w:rsid w:val="00FB0702"/>
    <w:rsid w:val="00FD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886C7"/>
  <w15:docId w15:val="{53C79A49-6550-41E1-9782-8D1023B63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1">
    <w:name w:val="Picture caption|1_"/>
    <w:basedOn w:val="a0"/>
    <w:link w:val="Picturecaption1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sz w:val="32"/>
      <w:szCs w:val="32"/>
      <w:u w:val="none"/>
      <w:lang w:val="th-TH" w:eastAsia="th-TH" w:bidi="th-TH"/>
    </w:rPr>
  </w:style>
  <w:style w:type="character" w:customStyle="1" w:styleId="Bodytext5">
    <w:name w:val="Body text|5_"/>
    <w:basedOn w:val="a0"/>
    <w:link w:val="Bodytext50"/>
    <w:rPr>
      <w:b w:val="0"/>
      <w:bCs w:val="0"/>
      <w:i w:val="0"/>
      <w:iCs w:val="0"/>
      <w:smallCaps w:val="0"/>
      <w:strike w:val="0"/>
      <w:color w:val="13649E"/>
      <w:sz w:val="78"/>
      <w:szCs w:val="78"/>
      <w:u w:val="none"/>
    </w:rPr>
  </w:style>
  <w:style w:type="character" w:customStyle="1" w:styleId="Other1">
    <w:name w:val="Other|1_"/>
    <w:basedOn w:val="a0"/>
    <w:link w:val="Other1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sz w:val="32"/>
      <w:szCs w:val="32"/>
      <w:u w:val="none"/>
      <w:lang w:val="th-TH" w:eastAsia="th-TH" w:bidi="th-TH"/>
    </w:rPr>
  </w:style>
  <w:style w:type="character" w:customStyle="1" w:styleId="Bodytext3">
    <w:name w:val="Body text|3_"/>
    <w:basedOn w:val="a0"/>
    <w:link w:val="Bodytext3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86"/>
      <w:szCs w:val="86"/>
      <w:u w:val="none"/>
      <w:lang w:val="th-TH" w:eastAsia="th-TH" w:bidi="th-TH"/>
    </w:rPr>
  </w:style>
  <w:style w:type="character" w:customStyle="1" w:styleId="Bodytext1">
    <w:name w:val="Body text|1_"/>
    <w:basedOn w:val="a0"/>
    <w:link w:val="Bodytext1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sz w:val="32"/>
      <w:szCs w:val="32"/>
      <w:u w:val="none"/>
      <w:lang w:val="th-TH" w:eastAsia="th-TH" w:bidi="th-TH"/>
    </w:rPr>
  </w:style>
  <w:style w:type="character" w:customStyle="1" w:styleId="Headerorfooter2">
    <w:name w:val="Header or footer|2_"/>
    <w:basedOn w:val="a0"/>
    <w:link w:val="Headerorfooter20"/>
    <w:rPr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Heading11">
    <w:name w:val="Heading #1|1_"/>
    <w:basedOn w:val="a0"/>
    <w:link w:val="Heading11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color w:val="7D5C4B"/>
      <w:sz w:val="100"/>
      <w:szCs w:val="100"/>
      <w:u w:val="none"/>
      <w:lang w:val="th-TH" w:eastAsia="th-TH" w:bidi="th-TH"/>
    </w:rPr>
  </w:style>
  <w:style w:type="character" w:customStyle="1" w:styleId="Tablecaption1">
    <w:name w:val="Table caption|1_"/>
    <w:basedOn w:val="a0"/>
    <w:link w:val="Tablecaption1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sz w:val="26"/>
      <w:szCs w:val="26"/>
      <w:u w:val="none"/>
      <w:lang w:val="th-TH" w:eastAsia="th-TH" w:bidi="th-TH"/>
    </w:rPr>
  </w:style>
  <w:style w:type="character" w:customStyle="1" w:styleId="Bodytext4">
    <w:name w:val="Body text|4_"/>
    <w:basedOn w:val="a0"/>
    <w:link w:val="Bodytext4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sz w:val="36"/>
      <w:szCs w:val="36"/>
      <w:u w:val="none"/>
      <w:lang w:val="th-TH" w:eastAsia="th-TH" w:bidi="th-TH"/>
    </w:rPr>
  </w:style>
  <w:style w:type="character" w:customStyle="1" w:styleId="Heading21">
    <w:name w:val="Heading #2|1_"/>
    <w:basedOn w:val="a0"/>
    <w:link w:val="Heading21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sz w:val="36"/>
      <w:szCs w:val="36"/>
      <w:u w:val="none"/>
      <w:lang w:val="th-TH" w:eastAsia="th-TH" w:bidi="th-TH"/>
    </w:rPr>
  </w:style>
  <w:style w:type="character" w:customStyle="1" w:styleId="Bodytext2">
    <w:name w:val="Body text|2_"/>
    <w:basedOn w:val="a0"/>
    <w:link w:val="Bodytext20"/>
    <w:rPr>
      <w:rFonts w:ascii="TH SarabunPSK" w:eastAsia="TH SarabunPSK" w:hAnsi="TH SarabunPSK" w:cs="TH SarabunPSK"/>
      <w:b w:val="0"/>
      <w:bCs w:val="0"/>
      <w:i w:val="0"/>
      <w:iCs w:val="0"/>
      <w:smallCaps w:val="0"/>
      <w:strike w:val="0"/>
      <w:sz w:val="26"/>
      <w:szCs w:val="26"/>
      <w:u w:val="none"/>
      <w:lang w:val="th-TH" w:eastAsia="th-TH" w:bidi="th-TH"/>
    </w:rPr>
  </w:style>
  <w:style w:type="paragraph" w:customStyle="1" w:styleId="Picturecaption10">
    <w:name w:val="Picture caption|1"/>
    <w:basedOn w:val="a"/>
    <w:link w:val="Picturecaption1"/>
    <w:pPr>
      <w:shd w:val="clear" w:color="auto" w:fill="FFFFFF"/>
    </w:pPr>
    <w:rPr>
      <w:rFonts w:ascii="TH SarabunPSK" w:eastAsia="TH SarabunPSK" w:hAnsi="TH SarabunPSK" w:cs="TH SarabunPSK"/>
      <w:sz w:val="32"/>
      <w:szCs w:val="32"/>
      <w:lang w:val="th-TH" w:eastAsia="th-TH" w:bidi="th-TH"/>
    </w:rPr>
  </w:style>
  <w:style w:type="paragraph" w:customStyle="1" w:styleId="Bodytext50">
    <w:name w:val="Body text|5"/>
    <w:basedOn w:val="a"/>
    <w:link w:val="Bodytext5"/>
    <w:pPr>
      <w:shd w:val="clear" w:color="auto" w:fill="FFFFFF"/>
      <w:spacing w:before="50"/>
      <w:ind w:left="1120"/>
    </w:pPr>
    <w:rPr>
      <w:color w:val="13649E"/>
      <w:sz w:val="78"/>
      <w:szCs w:val="78"/>
    </w:rPr>
  </w:style>
  <w:style w:type="paragraph" w:customStyle="1" w:styleId="Other10">
    <w:name w:val="Other|1"/>
    <w:basedOn w:val="a"/>
    <w:link w:val="Other1"/>
    <w:pPr>
      <w:shd w:val="clear" w:color="auto" w:fill="FFFFFF"/>
    </w:pPr>
    <w:rPr>
      <w:rFonts w:ascii="TH SarabunPSK" w:eastAsia="TH SarabunPSK" w:hAnsi="TH SarabunPSK" w:cs="TH SarabunPSK"/>
      <w:sz w:val="32"/>
      <w:szCs w:val="32"/>
      <w:lang w:val="th-TH" w:eastAsia="th-TH" w:bidi="th-TH"/>
    </w:rPr>
  </w:style>
  <w:style w:type="paragraph" w:customStyle="1" w:styleId="Bodytext30">
    <w:name w:val="Body text|3"/>
    <w:basedOn w:val="a"/>
    <w:link w:val="Bodytext3"/>
    <w:pPr>
      <w:shd w:val="clear" w:color="auto" w:fill="FFFFFF"/>
      <w:spacing w:after="700"/>
      <w:ind w:left="60"/>
      <w:jc w:val="center"/>
    </w:pPr>
    <w:rPr>
      <w:rFonts w:ascii="Angsana New" w:eastAsia="Angsana New" w:hAnsi="Angsana New" w:cs="Angsana New"/>
      <w:sz w:val="86"/>
      <w:szCs w:val="86"/>
      <w:lang w:val="th-TH" w:eastAsia="th-TH" w:bidi="th-TH"/>
    </w:rPr>
  </w:style>
  <w:style w:type="paragraph" w:customStyle="1" w:styleId="Bodytext10">
    <w:name w:val="Body text|1"/>
    <w:basedOn w:val="a"/>
    <w:link w:val="Bodytext1"/>
    <w:pPr>
      <w:shd w:val="clear" w:color="auto" w:fill="FFFFFF"/>
      <w:spacing w:after="160" w:line="259" w:lineRule="auto"/>
      <w:ind w:firstLine="400"/>
    </w:pPr>
    <w:rPr>
      <w:rFonts w:ascii="TH SarabunPSK" w:eastAsia="TH SarabunPSK" w:hAnsi="TH SarabunPSK" w:cs="TH SarabunPSK"/>
      <w:sz w:val="32"/>
      <w:szCs w:val="32"/>
      <w:lang w:val="th-TH" w:eastAsia="th-TH" w:bidi="th-TH"/>
    </w:rPr>
  </w:style>
  <w:style w:type="paragraph" w:customStyle="1" w:styleId="Headerorfooter20">
    <w:name w:val="Header or footer|2"/>
    <w:basedOn w:val="a"/>
    <w:link w:val="Headerorfooter2"/>
    <w:pPr>
      <w:shd w:val="clear" w:color="auto" w:fill="FFFFFF"/>
    </w:pPr>
    <w:rPr>
      <w:sz w:val="20"/>
      <w:szCs w:val="20"/>
      <w:lang w:val="th-TH" w:eastAsia="th-TH" w:bidi="th-TH"/>
    </w:rPr>
  </w:style>
  <w:style w:type="paragraph" w:customStyle="1" w:styleId="Heading110">
    <w:name w:val="Heading #1|1"/>
    <w:basedOn w:val="a"/>
    <w:link w:val="Heading11"/>
    <w:pPr>
      <w:shd w:val="clear" w:color="auto" w:fill="FFFFFF"/>
      <w:ind w:left="1960" w:firstLine="60"/>
      <w:outlineLvl w:val="0"/>
    </w:pPr>
    <w:rPr>
      <w:rFonts w:ascii="TH SarabunPSK" w:eastAsia="TH SarabunPSK" w:hAnsi="TH SarabunPSK" w:cs="TH SarabunPSK"/>
      <w:color w:val="7D5C4B"/>
      <w:sz w:val="100"/>
      <w:szCs w:val="100"/>
      <w:lang w:val="th-TH" w:eastAsia="th-TH" w:bidi="th-TH"/>
    </w:rPr>
  </w:style>
  <w:style w:type="paragraph" w:customStyle="1" w:styleId="Tablecaption10">
    <w:name w:val="Table caption|1"/>
    <w:basedOn w:val="a"/>
    <w:link w:val="Tablecaption1"/>
    <w:pPr>
      <w:shd w:val="clear" w:color="auto" w:fill="FFFFFF"/>
      <w:spacing w:line="247" w:lineRule="auto"/>
    </w:pPr>
    <w:rPr>
      <w:rFonts w:ascii="TH SarabunPSK" w:eastAsia="TH SarabunPSK" w:hAnsi="TH SarabunPSK" w:cs="TH SarabunPSK"/>
      <w:sz w:val="26"/>
      <w:szCs w:val="26"/>
      <w:lang w:val="th-TH" w:eastAsia="th-TH" w:bidi="th-TH"/>
    </w:rPr>
  </w:style>
  <w:style w:type="paragraph" w:customStyle="1" w:styleId="Bodytext40">
    <w:name w:val="Body text|4"/>
    <w:basedOn w:val="a"/>
    <w:link w:val="Bodytext4"/>
    <w:pPr>
      <w:shd w:val="clear" w:color="auto" w:fill="FFFFFF"/>
      <w:spacing w:after="840" w:line="199" w:lineRule="auto"/>
      <w:ind w:left="280"/>
    </w:pPr>
    <w:rPr>
      <w:rFonts w:ascii="TH SarabunPSK" w:eastAsia="TH SarabunPSK" w:hAnsi="TH SarabunPSK" w:cs="TH SarabunPSK"/>
      <w:sz w:val="36"/>
      <w:szCs w:val="36"/>
      <w:lang w:val="th-TH" w:eastAsia="th-TH" w:bidi="th-TH"/>
    </w:rPr>
  </w:style>
  <w:style w:type="paragraph" w:customStyle="1" w:styleId="Heading210">
    <w:name w:val="Heading #2|1"/>
    <w:basedOn w:val="a"/>
    <w:link w:val="Heading21"/>
    <w:pPr>
      <w:shd w:val="clear" w:color="auto" w:fill="FFFFFF"/>
      <w:spacing w:after="240" w:line="257" w:lineRule="auto"/>
      <w:ind w:left="1450" w:hanging="1000"/>
      <w:outlineLvl w:val="1"/>
    </w:pPr>
    <w:rPr>
      <w:rFonts w:ascii="TH SarabunPSK" w:eastAsia="TH SarabunPSK" w:hAnsi="TH SarabunPSK" w:cs="TH SarabunPSK"/>
      <w:sz w:val="36"/>
      <w:szCs w:val="36"/>
      <w:lang w:val="th-TH" w:eastAsia="th-TH" w:bidi="th-TH"/>
    </w:rPr>
  </w:style>
  <w:style w:type="paragraph" w:customStyle="1" w:styleId="Bodytext20">
    <w:name w:val="Body text|2"/>
    <w:basedOn w:val="a"/>
    <w:link w:val="Bodytext2"/>
    <w:pPr>
      <w:shd w:val="clear" w:color="auto" w:fill="FFFFFF"/>
      <w:spacing w:after="160" w:line="298" w:lineRule="auto"/>
      <w:ind w:left="820" w:firstLine="1240"/>
    </w:pPr>
    <w:rPr>
      <w:rFonts w:ascii="TH SarabunPSK" w:eastAsia="TH SarabunPSK" w:hAnsi="TH SarabunPSK" w:cs="TH SarabunPSK"/>
      <w:sz w:val="26"/>
      <w:szCs w:val="26"/>
      <w:lang w:val="th-TH" w:eastAsia="th-TH" w:bidi="th-TH"/>
    </w:rPr>
  </w:style>
  <w:style w:type="paragraph" w:styleId="a3">
    <w:name w:val="header"/>
    <w:basedOn w:val="a"/>
    <w:link w:val="a4"/>
    <w:uiPriority w:val="99"/>
    <w:unhideWhenUsed/>
    <w:rsid w:val="004D433A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4D433A"/>
    <w:rPr>
      <w:color w:val="000000"/>
    </w:rPr>
  </w:style>
  <w:style w:type="paragraph" w:styleId="a5">
    <w:name w:val="footer"/>
    <w:basedOn w:val="a"/>
    <w:link w:val="a6"/>
    <w:uiPriority w:val="99"/>
    <w:unhideWhenUsed/>
    <w:rsid w:val="004D433A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D433A"/>
    <w:rPr>
      <w:color w:val="000000"/>
    </w:rPr>
  </w:style>
  <w:style w:type="character" w:customStyle="1" w:styleId="Heading51">
    <w:name w:val="Heading #5|1_"/>
    <w:basedOn w:val="a0"/>
    <w:link w:val="Heading510"/>
    <w:rsid w:val="001209DA"/>
    <w:rPr>
      <w:rFonts w:ascii="TH SarabunPSK" w:eastAsia="TH SarabunPSK" w:hAnsi="TH SarabunPSK" w:cs="TH SarabunPSK"/>
      <w:sz w:val="36"/>
      <w:szCs w:val="36"/>
      <w:shd w:val="clear" w:color="auto" w:fill="FFFFFF"/>
      <w:lang w:val="th-TH" w:eastAsia="th-TH" w:bidi="th-TH"/>
    </w:rPr>
  </w:style>
  <w:style w:type="paragraph" w:customStyle="1" w:styleId="Heading510">
    <w:name w:val="Heading #5|1"/>
    <w:basedOn w:val="a"/>
    <w:link w:val="Heading51"/>
    <w:rsid w:val="001209DA"/>
    <w:pPr>
      <w:shd w:val="clear" w:color="auto" w:fill="FFFFFF"/>
      <w:spacing w:after="270"/>
      <w:jc w:val="center"/>
      <w:outlineLvl w:val="4"/>
    </w:pPr>
    <w:rPr>
      <w:rFonts w:ascii="TH SarabunPSK" w:eastAsia="TH SarabunPSK" w:hAnsi="TH SarabunPSK" w:cs="TH SarabunPSK"/>
      <w:color w:val="auto"/>
      <w:sz w:val="36"/>
      <w:szCs w:val="36"/>
      <w:lang w:val="th-TH" w:eastAsia="th-TH" w:bidi="th-TH"/>
    </w:rPr>
  </w:style>
  <w:style w:type="character" w:customStyle="1" w:styleId="Heading41">
    <w:name w:val="Heading #4|1_"/>
    <w:basedOn w:val="a0"/>
    <w:link w:val="Heading410"/>
    <w:rsid w:val="00F33093"/>
    <w:rPr>
      <w:rFonts w:ascii="Angsana New" w:eastAsia="Angsana New" w:hAnsi="Angsana New" w:cs="Angsana New"/>
      <w:sz w:val="44"/>
      <w:szCs w:val="44"/>
      <w:shd w:val="clear" w:color="auto" w:fill="FFFFFF"/>
      <w:lang w:val="th-TH" w:eastAsia="th-TH" w:bidi="th-TH"/>
    </w:rPr>
  </w:style>
  <w:style w:type="paragraph" w:customStyle="1" w:styleId="Heading410">
    <w:name w:val="Heading #4|1"/>
    <w:basedOn w:val="a"/>
    <w:link w:val="Heading41"/>
    <w:rsid w:val="00F33093"/>
    <w:pPr>
      <w:shd w:val="clear" w:color="auto" w:fill="FFFFFF"/>
      <w:spacing w:after="60"/>
      <w:ind w:left="90"/>
      <w:jc w:val="center"/>
      <w:outlineLvl w:val="3"/>
    </w:pPr>
    <w:rPr>
      <w:rFonts w:ascii="Angsana New" w:eastAsia="Angsana New" w:hAnsi="Angsana New" w:cs="Angsana New"/>
      <w:color w:val="auto"/>
      <w:sz w:val="44"/>
      <w:szCs w:val="44"/>
      <w:lang w:val="th-TH" w:eastAsia="th-TH" w:bidi="th-TH"/>
    </w:rPr>
  </w:style>
  <w:style w:type="character" w:styleId="a7">
    <w:name w:val="annotation reference"/>
    <w:basedOn w:val="a0"/>
    <w:uiPriority w:val="99"/>
    <w:semiHidden/>
    <w:unhideWhenUsed/>
    <w:rsid w:val="00A56D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56D6D"/>
    <w:rPr>
      <w:sz w:val="20"/>
      <w:szCs w:val="20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A56D6D"/>
    <w:rPr>
      <w:color w:val="00000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56D6D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A56D6D"/>
    <w:rPr>
      <w:b/>
      <w:bCs/>
      <w:color w:val="000000"/>
      <w:sz w:val="20"/>
      <w:szCs w:val="20"/>
    </w:rPr>
  </w:style>
  <w:style w:type="paragraph" w:styleId="ac">
    <w:name w:val="List Paragraph"/>
    <w:basedOn w:val="a"/>
    <w:uiPriority w:val="34"/>
    <w:qFormat/>
    <w:rsid w:val="003D6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A87B8-F548-4FB8-9759-9F172E4C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16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RINYARAT</dc:creator>
  <cp:keywords/>
  <cp:lastModifiedBy>Topp</cp:lastModifiedBy>
  <cp:revision>79</cp:revision>
  <dcterms:created xsi:type="dcterms:W3CDTF">2024-03-20T07:30:00Z</dcterms:created>
  <dcterms:modified xsi:type="dcterms:W3CDTF">2025-04-16T06:41:00Z</dcterms:modified>
</cp:coreProperties>
</file>